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75D8" w14:textId="77777777" w:rsidR="00D31485" w:rsidRDefault="00D31485" w:rsidP="00D31485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 xml:space="preserve">Lesson 3 </w:t>
      </w:r>
    </w:p>
    <w:p w14:paraId="6A3E9E42" w14:textId="77777777" w:rsidR="00D31485" w:rsidRDefault="00D31485" w:rsidP="00D31485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Variation: Causes and Analysis</w:t>
      </w:r>
    </w:p>
    <w:p w14:paraId="7F4A2C0E" w14:textId="77777777" w:rsidR="00D31485" w:rsidRDefault="00D31485" w:rsidP="00D31485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</w:p>
    <w:p w14:paraId="5B890C5F" w14:textId="1EDC35B5" w:rsidR="00D31485" w:rsidRDefault="00765C47" w:rsidP="00D31485">
      <w:pPr>
        <w:jc w:val="center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10519DA" wp14:editId="3BBD8368">
            <wp:extent cx="4923790" cy="4477385"/>
            <wp:effectExtent l="0" t="0" r="0" b="0"/>
            <wp:docPr id="5" name="officeArt object" descr="A picture containing graphics, graphic design, logo, de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4BF4E4-83E5-D642-7B13-E446C16F9E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A picture containing graphics, graphic design, logo, design&#10;&#10;Description automatically generated">
                      <a:extLst>
                        <a:ext uri="{FF2B5EF4-FFF2-40B4-BE49-F238E27FC236}">
                          <a16:creationId xmlns:a16="http://schemas.microsoft.com/office/drawing/2014/main" id="{094BF4E4-83E5-D642-7B13-E446C16F9E58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4477385"/>
                    </a:xfrm>
                    <a:prstGeom prst="rect">
                      <a:avLst/>
                    </a:prstGeom>
                    <a:ln w="12700" cap="flat">
                      <a:noFill/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33AC78F2" w14:textId="77777777" w:rsidR="00D31485" w:rsidRDefault="00D31485" w:rsidP="00D31485">
      <w:pPr>
        <w:jc w:val="center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7AA8ACFC" w14:textId="77777777" w:rsidR="00D31485" w:rsidRDefault="00D31485" w:rsidP="00D31485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>
        <w:br w:type="page"/>
      </w:r>
    </w:p>
    <w:p w14:paraId="34012DEB" w14:textId="77777777" w:rsidR="00D31485" w:rsidRDefault="00D31485" w:rsidP="00D31485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0" w:name="bookmark=id.2jxsxqh" w:colFirst="0" w:colLast="0"/>
      <w:bookmarkEnd w:id="0"/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Activator/Bell Ringer/Starter</w:t>
      </w:r>
    </w:p>
    <w:p w14:paraId="2C4B5947" w14:textId="77777777" w:rsidR="00D31485" w:rsidRDefault="00D31485" w:rsidP="00D31485">
      <w:pPr>
        <w:rPr>
          <w:rFonts w:ascii="Century Gothic" w:eastAsia="Century Gothic" w:hAnsi="Century Gothic" w:cs="Century Gothic"/>
          <w:sz w:val="26"/>
          <w:szCs w:val="26"/>
        </w:rPr>
      </w:pPr>
    </w:p>
    <w:p w14:paraId="61ACC884" w14:textId="77777777" w:rsidR="00D31485" w:rsidRDefault="00D31485" w:rsidP="00D31485">
      <w:pPr>
        <w:jc w:val="center"/>
        <w:rPr>
          <w:rFonts w:ascii="Century Gothic" w:eastAsia="Century Gothic" w:hAnsi="Century Gothic" w:cs="Century Gothic"/>
          <w:sz w:val="192"/>
          <w:szCs w:val="192"/>
        </w:rPr>
      </w:pPr>
      <w:r>
        <w:rPr>
          <w:rFonts w:ascii="Century Gothic" w:eastAsia="Century Gothic" w:hAnsi="Century Gothic" w:cs="Century Gothic"/>
          <w:sz w:val="192"/>
          <w:szCs w:val="192"/>
        </w:rPr>
        <w:t>🔔</w:t>
      </w:r>
    </w:p>
    <w:p w14:paraId="3C9553FC" w14:textId="77777777" w:rsidR="00D31485" w:rsidRDefault="00D31485" w:rsidP="00D3148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Look at the class data and write down two observations. </w:t>
      </w:r>
    </w:p>
    <w:p w14:paraId="47C3B0D4" w14:textId="77777777" w:rsidR="00D31485" w:rsidRDefault="00D31485" w:rsidP="00D31485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39639D64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3D99E024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5338A49C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3F0FE537" w14:textId="77777777" w:rsidR="00D31485" w:rsidRDefault="00D31485" w:rsidP="00D31485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5FD94213" w14:textId="77777777" w:rsidR="00D31485" w:rsidRDefault="00D31485" w:rsidP="00D31485">
      <w:pPr>
        <w:ind w:left="720"/>
        <w:rPr>
          <w:rFonts w:ascii="Century Gothic" w:eastAsia="Century Gothic" w:hAnsi="Century Gothic" w:cs="Century Gothic"/>
        </w:rPr>
      </w:pPr>
    </w:p>
    <w:p w14:paraId="2CC8BD9A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2C1E8999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2A918574" w14:textId="77777777" w:rsidR="00D31485" w:rsidRDefault="00D31485" w:rsidP="00D3148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Additional observations: </w:t>
      </w:r>
    </w:p>
    <w:p w14:paraId="2BB988EF" w14:textId="77777777" w:rsidR="00D31485" w:rsidRDefault="00D31485" w:rsidP="00D31485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7C711D8" w14:textId="77777777" w:rsidR="00D31485" w:rsidRDefault="00D31485" w:rsidP="00D31485">
      <w:pPr>
        <w:ind w:left="720"/>
        <w:rPr>
          <w:rFonts w:ascii="Century Gothic" w:eastAsia="Century Gothic" w:hAnsi="Century Gothic" w:cs="Century Gothic"/>
        </w:rPr>
      </w:pPr>
    </w:p>
    <w:p w14:paraId="7B0436D9" w14:textId="77777777" w:rsidR="00D31485" w:rsidRDefault="00D31485" w:rsidP="00D31485">
      <w:pPr>
        <w:ind w:left="720"/>
        <w:rPr>
          <w:rFonts w:ascii="Century Gothic" w:eastAsia="Century Gothic" w:hAnsi="Century Gothic" w:cs="Century Gothic"/>
        </w:rPr>
      </w:pPr>
    </w:p>
    <w:p w14:paraId="6BB9298D" w14:textId="77777777" w:rsidR="00D31485" w:rsidRDefault="00D31485" w:rsidP="00D31485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397BF6D7" w14:textId="77777777" w:rsidR="00D31485" w:rsidRDefault="00D31485" w:rsidP="00D31485">
      <w:pPr>
        <w:ind w:left="720"/>
        <w:rPr>
          <w:rFonts w:ascii="Century Gothic" w:eastAsia="Century Gothic" w:hAnsi="Century Gothic" w:cs="Century Gothic"/>
        </w:rPr>
      </w:pPr>
    </w:p>
    <w:p w14:paraId="63B9703E" w14:textId="77777777" w:rsidR="00D31485" w:rsidRDefault="00D31485" w:rsidP="00D31485">
      <w:pPr>
        <w:ind w:left="720"/>
        <w:rPr>
          <w:rFonts w:ascii="Century Gothic" w:eastAsia="Century Gothic" w:hAnsi="Century Gothic" w:cs="Century Gothic"/>
        </w:rPr>
      </w:pPr>
    </w:p>
    <w:p w14:paraId="5C13E811" w14:textId="77777777" w:rsidR="00D31485" w:rsidRDefault="00D31485" w:rsidP="00D31485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2BAC373" w14:textId="77777777" w:rsidR="00D31485" w:rsidRDefault="00D31485" w:rsidP="00D31485">
      <w:pPr>
        <w:ind w:left="720"/>
        <w:rPr>
          <w:rFonts w:ascii="Century Gothic" w:eastAsia="Century Gothic" w:hAnsi="Century Gothic" w:cs="Century Gothic"/>
        </w:rPr>
      </w:pPr>
    </w:p>
    <w:p w14:paraId="51E8BC23" w14:textId="77777777" w:rsidR="00D31485" w:rsidRDefault="00D31485" w:rsidP="00D31485">
      <w:pPr>
        <w:rPr>
          <w:rFonts w:ascii="Century Gothic" w:eastAsia="Century Gothic" w:hAnsi="Century Gothic" w:cs="Century Gothic"/>
        </w:rPr>
      </w:pPr>
      <w:r>
        <w:br w:type="page"/>
      </w:r>
    </w:p>
    <w:p w14:paraId="68866EBF" w14:textId="77777777" w:rsidR="00D31485" w:rsidRDefault="00D31485" w:rsidP="00D31485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1" w:name="bookmark=id.z337ya" w:colFirst="0" w:colLast="0"/>
      <w:bookmarkEnd w:id="1"/>
      <w:r>
        <w:rPr>
          <w:rFonts w:ascii="Century Gothic" w:eastAsia="Century Gothic" w:hAnsi="Century Gothic" w:cs="Century Gothic"/>
          <w:b/>
          <w:sz w:val="36"/>
          <w:szCs w:val="36"/>
        </w:rPr>
        <w:lastRenderedPageBreak/>
        <w:t xml:space="preserve">Loop Flexibility Variables </w:t>
      </w:r>
    </w:p>
    <w:p w14:paraId="085372AD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04630FCC" w14:textId="77777777" w:rsidR="00D31485" w:rsidRDefault="00D31485" w:rsidP="00D31485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Write down your group’s hypothesis for the main cause or causes of variation between the loops. </w:t>
      </w:r>
    </w:p>
    <w:p w14:paraId="6761BA62" w14:textId="77777777" w:rsidR="00D31485" w:rsidRDefault="00D31485" w:rsidP="00D31485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Example format: ______________ seems to make loops more flexible and _______________ seems to make loops less flexible (</w:t>
      </w:r>
      <w:proofErr w:type="gramStart"/>
      <w:r>
        <w:rPr>
          <w:rFonts w:ascii="Century Gothic" w:eastAsia="Century Gothic" w:hAnsi="Century Gothic" w:cs="Century Gothic"/>
        </w:rPr>
        <w:t>more stiff</w:t>
      </w:r>
      <w:proofErr w:type="gramEnd"/>
      <w:r>
        <w:rPr>
          <w:rFonts w:ascii="Century Gothic" w:eastAsia="Century Gothic" w:hAnsi="Century Gothic" w:cs="Century Gothic"/>
        </w:rPr>
        <w:t xml:space="preserve">/rigid). </w:t>
      </w:r>
    </w:p>
    <w:p w14:paraId="2B382110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23592606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2E148B66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65348C03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2BEC45A1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2237F29A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p w14:paraId="5762D1DD" w14:textId="77777777" w:rsidR="00D31485" w:rsidRDefault="00D31485" w:rsidP="00D31485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Fill in the table below after the class discussion. </w:t>
      </w:r>
    </w:p>
    <w:p w14:paraId="0519F5E9" w14:textId="77777777" w:rsidR="00D31485" w:rsidRDefault="00D31485" w:rsidP="00D31485">
      <w:pPr>
        <w:rPr>
          <w:rFonts w:ascii="Century Gothic" w:eastAsia="Century Gothic" w:hAnsi="Century Gothic" w:cs="Century Gothic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31485" w14:paraId="66D5E2A5" w14:textId="77777777" w:rsidTr="005060D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B154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Variable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BA83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Impact on Loop</w:t>
            </w:r>
            <w:r>
              <w:rPr>
                <w:rFonts w:ascii="Century Gothic" w:eastAsia="Century Gothic" w:hAnsi="Century Gothic" w:cs="Century Gothic"/>
                <w:highlight w:val="yellow"/>
              </w:rPr>
              <w:t xml:space="preserve"> </w:t>
            </w:r>
          </w:p>
        </w:tc>
      </w:tr>
      <w:tr w:rsidR="00D31485" w14:paraId="207C27CF" w14:textId="77777777" w:rsidTr="005060D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B07B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4FD31EAC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8AF7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D31485" w14:paraId="5C07780B" w14:textId="77777777" w:rsidTr="005060D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F043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3C811FCB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8656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D31485" w14:paraId="1E49B8AE" w14:textId="77777777" w:rsidTr="005060D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1FEE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64F6B072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EE16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D31485" w14:paraId="4D231FA8" w14:textId="77777777" w:rsidTr="005060D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BA44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3A7C6805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4CD3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D31485" w14:paraId="3194158C" w14:textId="77777777" w:rsidTr="005060D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442D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3B7E4B83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C045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</w:tbl>
    <w:p w14:paraId="190B66B7" w14:textId="77777777" w:rsidR="00D31485" w:rsidRDefault="00D31485" w:rsidP="00D31485">
      <w:pPr>
        <w:rPr>
          <w:rFonts w:ascii="Century Gothic" w:eastAsia="Century Gothic" w:hAnsi="Century Gothic" w:cs="Century Gothic"/>
          <w:b/>
          <w:sz w:val="32"/>
          <w:szCs w:val="32"/>
        </w:rPr>
      </w:pPr>
      <w:r>
        <w:br w:type="page"/>
      </w:r>
    </w:p>
    <w:p w14:paraId="65703F90" w14:textId="77777777" w:rsidR="00D31485" w:rsidRDefault="00D31485" w:rsidP="00D31485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2" w:name="bookmark=id.3j2qqm3" w:colFirst="0" w:colLast="0"/>
      <w:bookmarkEnd w:id="2"/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lastRenderedPageBreak/>
        <w:t>Ticket-Out</w:t>
      </w:r>
    </w:p>
    <w:p w14:paraId="1E436349" w14:textId="77777777" w:rsidR="00D31485" w:rsidRDefault="00D31485" w:rsidP="00D31485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192"/>
          <w:szCs w:val="192"/>
        </w:rPr>
        <w:t>🎫</w:t>
      </w:r>
    </w:p>
    <w:p w14:paraId="1A44B78C" w14:textId="77777777" w:rsidR="00D31485" w:rsidRDefault="00D31485" w:rsidP="00D31485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Looking at our list of variables that impact our bioplastic’s flexibility, describe how temperature and solution concentration (the amount of water) might impact each other. </w:t>
      </w:r>
    </w:p>
    <w:p w14:paraId="59422909" w14:textId="77777777" w:rsidR="00D31485" w:rsidRDefault="00D31485" w:rsidP="00D31485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Describe how a scientist might keep those two variables from impacting each </w:t>
      </w:r>
      <w:proofErr w:type="gramStart"/>
      <w:r>
        <w:rPr>
          <w:rFonts w:ascii="Century Gothic" w:eastAsia="Century Gothic" w:hAnsi="Century Gothic" w:cs="Century Gothic"/>
        </w:rPr>
        <w:t>other..</w:t>
      </w:r>
      <w:proofErr w:type="gramEnd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31485" w14:paraId="3ADC8983" w14:textId="77777777" w:rsidTr="005060D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1A6E" w14:textId="77777777" w:rsidR="00D31485" w:rsidRDefault="00D31485" w:rsidP="00D31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F5BD7D7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5173F978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69364A6E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62D255FF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3A39F107" w14:textId="77777777" w:rsidR="00D31485" w:rsidRDefault="00D31485" w:rsidP="00D31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BE067C4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4AF9BC52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69BA61C4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14:paraId="2E457D16" w14:textId="77777777" w:rsidR="00D31485" w:rsidRDefault="00D31485" w:rsidP="00506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</w:tbl>
    <w:p w14:paraId="6E539CCA" w14:textId="369662A5" w:rsidR="009872E3" w:rsidRDefault="009872E3"/>
    <w:sectPr w:rsidR="009872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78E0" w14:textId="77777777" w:rsidR="009905E1" w:rsidRDefault="009905E1" w:rsidP="009905E1">
      <w:pPr>
        <w:spacing w:line="240" w:lineRule="auto"/>
      </w:pPr>
      <w:r>
        <w:separator/>
      </w:r>
    </w:p>
  </w:endnote>
  <w:endnote w:type="continuationSeparator" w:id="0">
    <w:p w14:paraId="4ABCC052" w14:textId="77777777" w:rsidR="009905E1" w:rsidRDefault="009905E1" w:rsidP="00990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B04D" w14:textId="31B3F5FC" w:rsidR="009905E1" w:rsidRDefault="009905E1" w:rsidP="009905E1">
    <w:pPr>
      <w:ind w:left="2880" w:firstLine="720"/>
      <w:jc w:val="right"/>
      <w:rPr>
        <w:color w:val="666666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7216" behindDoc="0" locked="0" layoutInCell="1" hidden="0" allowOverlap="1" wp14:anchorId="1E3BE1DF" wp14:editId="7A54F542">
          <wp:simplePos x="0" y="0"/>
          <wp:positionH relativeFrom="column">
            <wp:posOffset>2295525</wp:posOffset>
          </wp:positionH>
          <wp:positionV relativeFrom="paragraph">
            <wp:posOffset>114300</wp:posOffset>
          </wp:positionV>
          <wp:extent cx="1054956" cy="415589"/>
          <wp:effectExtent l="0" t="0" r="0" b="0"/>
          <wp:wrapSquare wrapText="bothSides" distT="114300" distB="114300" distL="114300" distR="114300"/>
          <wp:docPr id="24" name="image7.png" descr="A logo of a company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.png" descr="A logo of a company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956" cy="415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851EF98" wp14:editId="6A61758E">
          <wp:simplePos x="0" y="0"/>
          <wp:positionH relativeFrom="column">
            <wp:posOffset>66676</wp:posOffset>
          </wp:positionH>
          <wp:positionV relativeFrom="paragraph">
            <wp:posOffset>238125</wp:posOffset>
          </wp:positionV>
          <wp:extent cx="1252538" cy="369338"/>
          <wp:effectExtent l="0" t="0" r="0" b="0"/>
          <wp:wrapSquare wrapText="bothSides" distT="114300" distB="114300" distL="114300" distR="114300"/>
          <wp:docPr id="20" name="image4.jpg" descr="A picture containing text, font, logo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jpg" descr="A picture containing text, font, logo, graphics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369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4B492C" w14:textId="77777777" w:rsidR="009905E1" w:rsidRDefault="009905E1" w:rsidP="009905E1">
    <w:pPr>
      <w:ind w:left="2880" w:firstLine="720"/>
      <w:jc w:val="right"/>
      <w:rPr>
        <w:color w:val="666666"/>
        <w:sz w:val="18"/>
        <w:szCs w:val="18"/>
      </w:rPr>
    </w:pPr>
  </w:p>
  <w:p w14:paraId="6842F699" w14:textId="77777777" w:rsidR="009905E1" w:rsidRDefault="009905E1" w:rsidP="009905E1">
    <w:pPr>
      <w:ind w:left="2880" w:firstLine="720"/>
      <w:jc w:val="right"/>
    </w:pPr>
    <w:r>
      <w:rPr>
        <w:color w:val="666666"/>
        <w:sz w:val="18"/>
        <w:szCs w:val="18"/>
      </w:rPr>
      <w:t>© 2023 www.beyondbenign.org</w:t>
    </w:r>
  </w:p>
  <w:p w14:paraId="7ADCE821" w14:textId="28ADE196" w:rsidR="009905E1" w:rsidRDefault="009905E1">
    <w:pPr>
      <w:pStyle w:val="Footer"/>
    </w:pPr>
  </w:p>
  <w:p w14:paraId="69B4A135" w14:textId="77777777" w:rsidR="009905E1" w:rsidRDefault="00990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1ED9" w14:textId="77777777" w:rsidR="009905E1" w:rsidRDefault="009905E1" w:rsidP="009905E1">
      <w:pPr>
        <w:spacing w:line="240" w:lineRule="auto"/>
      </w:pPr>
      <w:r>
        <w:separator/>
      </w:r>
    </w:p>
  </w:footnote>
  <w:footnote w:type="continuationSeparator" w:id="0">
    <w:p w14:paraId="78D43D80" w14:textId="77777777" w:rsidR="009905E1" w:rsidRDefault="009905E1" w:rsidP="009905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2C11"/>
    <w:multiLevelType w:val="multilevel"/>
    <w:tmpl w:val="A0C08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495428"/>
    <w:multiLevelType w:val="multilevel"/>
    <w:tmpl w:val="816C7E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A40331"/>
    <w:multiLevelType w:val="multilevel"/>
    <w:tmpl w:val="35E60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8133BA"/>
    <w:multiLevelType w:val="multilevel"/>
    <w:tmpl w:val="475AB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82050265">
    <w:abstractNumId w:val="0"/>
  </w:num>
  <w:num w:numId="2" w16cid:durableId="1833989185">
    <w:abstractNumId w:val="1"/>
  </w:num>
  <w:num w:numId="3" w16cid:durableId="1015881362">
    <w:abstractNumId w:val="2"/>
  </w:num>
  <w:num w:numId="4" w16cid:durableId="2100327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E8"/>
    <w:rsid w:val="0000547B"/>
    <w:rsid w:val="003673E8"/>
    <w:rsid w:val="00765C47"/>
    <w:rsid w:val="009872E3"/>
    <w:rsid w:val="009905E1"/>
    <w:rsid w:val="00D3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D72C"/>
  <w15:chartTrackingRefBased/>
  <w15:docId w15:val="{96F72B8D-8E46-4E79-AFD0-838466AA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E1"/>
  </w:style>
  <w:style w:type="paragraph" w:styleId="Footer">
    <w:name w:val="footer"/>
    <w:basedOn w:val="Normal"/>
    <w:link w:val="FooterChar"/>
    <w:uiPriority w:val="99"/>
    <w:unhideWhenUsed/>
    <w:rsid w:val="009905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4E04A12C25F4EB5082384E2C20FE3" ma:contentTypeVersion="11" ma:contentTypeDescription="Create a new document." ma:contentTypeScope="" ma:versionID="67f2d3f6f2590148063cbf581d9b2daa">
  <xsd:schema xmlns:xsd="http://www.w3.org/2001/XMLSchema" xmlns:xs="http://www.w3.org/2001/XMLSchema" xmlns:p="http://schemas.microsoft.com/office/2006/metadata/properties" xmlns:ns2="8d6e4d08-5dd3-4cb1-9506-22c873280078" xmlns:ns3="eaf3a09b-4a02-4e25-98b6-49c75bfb433a" targetNamespace="http://schemas.microsoft.com/office/2006/metadata/properties" ma:root="true" ma:fieldsID="86cfad359e27c59131703bf8b3bff575" ns2:_="" ns3:_="">
    <xsd:import namespace="8d6e4d08-5dd3-4cb1-9506-22c873280078"/>
    <xsd:import namespace="eaf3a09b-4a02-4e25-98b6-49c75bfb4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4d08-5dd3-4cb1-9506-22c873280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9a30e3-2f3b-4107-bf78-a53c0c75e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a09b-4a02-4e25-98b6-49c75bfb43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94ec4-21b7-4d5c-9296-0ac847e23099}" ma:internalName="TaxCatchAll" ma:showField="CatchAllData" ma:web="eaf3a09b-4a02-4e25-98b6-49c75bfb4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6985D-0DCC-4E54-BF05-FA8A61C2156A}"/>
</file>

<file path=customXml/itemProps2.xml><?xml version="1.0" encoding="utf-8"?>
<ds:datastoreItem xmlns:ds="http://schemas.openxmlformats.org/officeDocument/2006/customXml" ds:itemID="{62771DB9-433F-4D4D-BE44-0EA8E4504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Sloan</dc:creator>
  <cp:keywords/>
  <dc:description/>
  <cp:lastModifiedBy>Greg Sloan</cp:lastModifiedBy>
  <cp:revision>3</cp:revision>
  <dcterms:created xsi:type="dcterms:W3CDTF">2023-06-03T00:23:00Z</dcterms:created>
  <dcterms:modified xsi:type="dcterms:W3CDTF">2023-06-04T12:09:00Z</dcterms:modified>
</cp:coreProperties>
</file>