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58453" w14:textId="77777777" w:rsidR="002C2E3C" w:rsidRPr="002C2E3C" w:rsidRDefault="005B48FF" w:rsidP="00F1706D">
      <w:pPr>
        <w:rPr>
          <w:rFonts w:ascii="Calibri" w:hAnsi="Calibri"/>
          <w:b/>
          <w:color w:val="12ADD9"/>
          <w:sz w:val="22"/>
          <w:szCs w:val="22"/>
        </w:rPr>
      </w:pPr>
      <w:r w:rsidRPr="002C2E3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67639F86">
                <wp:simplePos x="0" y="0"/>
                <wp:positionH relativeFrom="column">
                  <wp:posOffset>-524240</wp:posOffset>
                </wp:positionH>
                <wp:positionV relativeFrom="paragraph">
                  <wp:posOffset>-580547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A7CD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92F19" id="Rectangle 1" o:spid="_x0000_s1026" style="position:absolute;margin-left:-41.3pt;margin-top:-45.7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" fillcolor="#09a7cd" stroked="f"/>
            </w:pict>
          </mc:Fallback>
        </mc:AlternateContent>
      </w:r>
      <w:r w:rsidRPr="002C2E3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56AD092D">
                <wp:simplePos x="0" y="0"/>
                <wp:positionH relativeFrom="page">
                  <wp:posOffset>391372</wp:posOffset>
                </wp:positionH>
                <wp:positionV relativeFrom="page">
                  <wp:posOffset>427990</wp:posOffset>
                </wp:positionV>
                <wp:extent cx="59728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7A04F" w14:textId="60CE535A" w:rsidR="000E55E4" w:rsidRPr="00726C73" w:rsidRDefault="007D4EE5" w:rsidP="000E55E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>MIDDLE</w:t>
                            </w:r>
                            <w:r w:rsidR="000E55E4" w:rsidRPr="00726C73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 xml:space="preserve"> SCHOOL</w:t>
                            </w:r>
                          </w:p>
                          <w:p w14:paraId="188E8F4E" w14:textId="5FB22A54" w:rsidR="00420C16" w:rsidRPr="000E55E4" w:rsidRDefault="00420C1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E55E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Biotechnology</w:t>
                            </w:r>
                          </w:p>
                          <w:p w14:paraId="0E84B065" w14:textId="77777777" w:rsidR="00420C16" w:rsidRDefault="00420C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.8pt;margin-top:33.7pt;width:470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" filled="f" stroked="f">
                <v:textbox>
                  <w:txbxContent>
                    <w:p w14:paraId="3027A04F" w14:textId="60CE535A" w:rsidR="000E55E4" w:rsidRPr="00726C73" w:rsidRDefault="007D4EE5" w:rsidP="000E55E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  <w:t>MIDDLE</w:t>
                      </w:r>
                      <w:r w:rsidR="000E55E4" w:rsidRPr="00726C73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  <w:t xml:space="preserve"> SCHOOL</w:t>
                      </w:r>
                    </w:p>
                    <w:p w14:paraId="188E8F4E" w14:textId="5FB22A54" w:rsidR="00420C16" w:rsidRPr="000E55E4" w:rsidRDefault="00420C1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0E55E4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  <w:t>Biotechnology</w:t>
                      </w:r>
                    </w:p>
                    <w:p w14:paraId="0E84B065" w14:textId="77777777" w:rsidR="00420C16" w:rsidRDefault="00420C16"/>
                  </w:txbxContent>
                </v:textbox>
                <w10:wrap type="square" anchorx="page" anchory="page"/>
              </v:shape>
            </w:pict>
          </mc:Fallback>
        </mc:AlternateContent>
      </w:r>
      <w:r w:rsidR="001D7A2D" w:rsidRPr="002C2E3C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5821094" wp14:editId="05BCB602">
            <wp:simplePos x="0" y="0"/>
            <wp:positionH relativeFrom="page">
              <wp:posOffset>6948170</wp:posOffset>
            </wp:positionH>
            <wp:positionV relativeFrom="page">
              <wp:posOffset>432012</wp:posOffset>
            </wp:positionV>
            <wp:extent cx="363855" cy="5924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E3C" w:rsidRPr="002C2E3C">
        <w:rPr>
          <w:rFonts w:ascii="Calibri" w:hAnsi="Calibri"/>
          <w:b/>
          <w:color w:val="12ADD9"/>
          <w:sz w:val="22"/>
          <w:szCs w:val="22"/>
        </w:rPr>
        <w:t xml:space="preserve"> </w:t>
      </w:r>
    </w:p>
    <w:p w14:paraId="17BC35F7" w14:textId="7FFACA08" w:rsidR="00F1706D" w:rsidRDefault="00F1706D" w:rsidP="00F1706D">
      <w:pPr>
        <w:rPr>
          <w:rFonts w:ascii="Calibri" w:hAnsi="Calibri"/>
          <w:b/>
          <w:color w:val="12ADD9"/>
          <w:sz w:val="56"/>
          <w:szCs w:val="56"/>
        </w:rPr>
      </w:pPr>
      <w:r>
        <w:rPr>
          <w:rFonts w:ascii="Calibri" w:hAnsi="Calibri"/>
          <w:b/>
          <w:color w:val="12ADD9"/>
          <w:sz w:val="56"/>
          <w:szCs w:val="56"/>
        </w:rPr>
        <w:t>Lucky Brand Genes</w:t>
      </w:r>
      <w:r w:rsidRPr="00F1706D">
        <w:rPr>
          <w:rFonts w:ascii="Calibri" w:hAnsi="Calibri"/>
          <w:b/>
          <w:color w:val="12ADD9"/>
          <w:sz w:val="56"/>
          <w:szCs w:val="56"/>
        </w:rPr>
        <w:t xml:space="preserve">: </w:t>
      </w:r>
    </w:p>
    <w:p w14:paraId="4D73A1F4" w14:textId="3E7B3565" w:rsidR="00F1706D" w:rsidRPr="00F1706D" w:rsidRDefault="00F1706D" w:rsidP="00F1706D">
      <w:pPr>
        <w:rPr>
          <w:rFonts w:ascii="Calibri" w:hAnsi="Calibri"/>
          <w:b/>
          <w:color w:val="12ADD9"/>
          <w:sz w:val="56"/>
          <w:szCs w:val="56"/>
        </w:rPr>
      </w:pPr>
      <w:r w:rsidRPr="00F1706D">
        <w:rPr>
          <w:rFonts w:ascii="Calibri" w:hAnsi="Calibri"/>
          <w:b/>
          <w:color w:val="12ADD9"/>
          <w:sz w:val="56"/>
          <w:szCs w:val="56"/>
        </w:rPr>
        <w:t>What is a genetic trait?</w:t>
      </w:r>
    </w:p>
    <w:p w14:paraId="6818DF3C" w14:textId="77777777" w:rsidR="00F1706D" w:rsidRPr="00AD1566" w:rsidRDefault="00F1706D" w:rsidP="00F1706D">
      <w:pPr>
        <w:rPr>
          <w:rFonts w:ascii="Calibri" w:hAnsi="Calibri"/>
        </w:rPr>
      </w:pPr>
    </w:p>
    <w:p w14:paraId="1D38F995" w14:textId="77777777" w:rsidR="00F1706D" w:rsidRPr="00F1706D" w:rsidRDefault="00F1706D" w:rsidP="00F1706D">
      <w:pPr>
        <w:rPr>
          <w:rFonts w:ascii="Calibri" w:hAnsi="Calibri"/>
          <w:b/>
          <w:color w:val="12ADD9"/>
          <w:sz w:val="26"/>
          <w:szCs w:val="26"/>
        </w:rPr>
      </w:pPr>
      <w:r w:rsidRPr="00F1706D">
        <w:rPr>
          <w:rFonts w:ascii="Calibri" w:hAnsi="Calibri"/>
          <w:b/>
          <w:color w:val="12ADD9"/>
          <w:sz w:val="26"/>
          <w:szCs w:val="26"/>
        </w:rPr>
        <w:t xml:space="preserve">This optional lesson is an introduction to genetic terms. The terms learned in this lesson are necessary for the next portion of Lucky Brand Genes.  </w:t>
      </w:r>
    </w:p>
    <w:p w14:paraId="2DCB9B7A" w14:textId="77777777" w:rsidR="00F1706D" w:rsidRPr="00AD1566" w:rsidRDefault="00F1706D" w:rsidP="00F1706D">
      <w:pPr>
        <w:rPr>
          <w:rFonts w:ascii="Calibri" w:hAnsi="Calibri"/>
        </w:rPr>
      </w:pPr>
    </w:p>
    <w:p w14:paraId="771862B2" w14:textId="126EAA1A" w:rsidR="00F1706D" w:rsidRPr="00AD1566" w:rsidRDefault="00F1706D" w:rsidP="00F1706D">
      <w:pPr>
        <w:rPr>
          <w:rFonts w:ascii="Calibri" w:hAnsi="Calibri"/>
        </w:rPr>
      </w:pPr>
      <w:r w:rsidRPr="00F1706D">
        <w:rPr>
          <w:rFonts w:ascii="Calibri" w:hAnsi="Calibri"/>
          <w:b/>
          <w:color w:val="12ADD9"/>
          <w:sz w:val="26"/>
          <w:szCs w:val="26"/>
        </w:rPr>
        <w:t>Goals</w:t>
      </w:r>
      <w:r w:rsidRPr="00F1706D">
        <w:rPr>
          <w:rFonts w:ascii="Calibri" w:hAnsi="Calibri"/>
          <w:color w:val="12ADD9"/>
          <w:sz w:val="26"/>
          <w:szCs w:val="26"/>
        </w:rPr>
        <w:t>:</w:t>
      </w:r>
      <w:r w:rsidRPr="00F1706D">
        <w:rPr>
          <w:rFonts w:ascii="Calibri" w:hAnsi="Calibri"/>
          <w:color w:val="12ADD9"/>
        </w:rPr>
        <w:t xml:space="preserve"> </w:t>
      </w:r>
      <w:r>
        <w:rPr>
          <w:rFonts w:ascii="Cambria" w:hAnsi="Cambria"/>
          <w:sz w:val="22"/>
          <w:szCs w:val="22"/>
        </w:rPr>
        <w:t>Students will</w:t>
      </w:r>
      <w:r w:rsidRPr="00F1706D">
        <w:rPr>
          <w:rFonts w:ascii="Cambria" w:hAnsi="Cambria"/>
          <w:sz w:val="22"/>
          <w:szCs w:val="22"/>
        </w:rPr>
        <w:t xml:space="preserve"> gain knowledge of genetic terms (trait, allele, genotype, phenotype, homozygous, heterozygous, dominant, recessive) and to determine several personal single-gene traits</w:t>
      </w:r>
      <w:r>
        <w:rPr>
          <w:rFonts w:ascii="Cambria" w:hAnsi="Cambria"/>
          <w:sz w:val="22"/>
          <w:szCs w:val="22"/>
        </w:rPr>
        <w:t>.</w:t>
      </w:r>
    </w:p>
    <w:p w14:paraId="7D8F3C86" w14:textId="77777777" w:rsidR="00F1706D" w:rsidRPr="00AD1566" w:rsidRDefault="00F1706D" w:rsidP="00F1706D">
      <w:pPr>
        <w:rPr>
          <w:rFonts w:ascii="Calibri" w:hAnsi="Calibri"/>
        </w:rPr>
      </w:pPr>
    </w:p>
    <w:p w14:paraId="7B11D63D" w14:textId="27895CF7" w:rsidR="00F1706D" w:rsidRPr="00F1706D" w:rsidRDefault="00F1706D" w:rsidP="00F1706D">
      <w:pPr>
        <w:outlineLvl w:val="0"/>
        <w:rPr>
          <w:rFonts w:ascii="Cambria" w:hAnsi="Cambria"/>
          <w:sz w:val="22"/>
          <w:szCs w:val="22"/>
        </w:rPr>
      </w:pPr>
      <w:r w:rsidRPr="00F1706D">
        <w:rPr>
          <w:rFonts w:ascii="Calibri" w:hAnsi="Calibri"/>
          <w:b/>
          <w:color w:val="12ADD9"/>
          <w:sz w:val="26"/>
          <w:szCs w:val="26"/>
        </w:rPr>
        <w:t>Objectives</w:t>
      </w:r>
      <w:r w:rsidRPr="00F1706D">
        <w:rPr>
          <w:rFonts w:ascii="Calibri" w:hAnsi="Calibri"/>
          <w:color w:val="12ADD9"/>
          <w:sz w:val="26"/>
          <w:szCs w:val="26"/>
        </w:rPr>
        <w:t>:</w:t>
      </w:r>
      <w:r w:rsidRPr="00F1706D">
        <w:rPr>
          <w:rFonts w:ascii="Calibri" w:hAnsi="Calibri"/>
          <w:color w:val="12ADD9"/>
        </w:rPr>
        <w:t xml:space="preserve"> </w:t>
      </w:r>
      <w:r w:rsidRPr="00F1706D">
        <w:rPr>
          <w:rFonts w:ascii="Cambria" w:hAnsi="Cambria"/>
          <w:sz w:val="22"/>
          <w:szCs w:val="22"/>
        </w:rPr>
        <w:t>Students will…</w:t>
      </w:r>
    </w:p>
    <w:p w14:paraId="7654E236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Watch a video on called “What is a trait?”</w:t>
      </w:r>
    </w:p>
    <w:p w14:paraId="31771BCB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Understand several genetic terms</w:t>
      </w:r>
    </w:p>
    <w:p w14:paraId="4171FD0F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Determine several of their single-gene traits</w:t>
      </w:r>
    </w:p>
    <w:p w14:paraId="4D05F8C6" w14:textId="77777777" w:rsidR="00F1706D" w:rsidRPr="00AD1566" w:rsidRDefault="00F1706D" w:rsidP="00F1706D">
      <w:pPr>
        <w:rPr>
          <w:rFonts w:ascii="Calibri" w:hAnsi="Calibri"/>
        </w:rPr>
      </w:pPr>
    </w:p>
    <w:p w14:paraId="792592FA" w14:textId="77777777" w:rsidR="00F1706D" w:rsidRPr="00F1706D" w:rsidRDefault="00F1706D" w:rsidP="00F1706D">
      <w:pPr>
        <w:rPr>
          <w:rFonts w:ascii="Calibri" w:hAnsi="Calibri"/>
          <w:color w:val="12ADD9"/>
          <w:sz w:val="26"/>
          <w:szCs w:val="26"/>
        </w:rPr>
      </w:pPr>
      <w:r w:rsidRPr="00F1706D">
        <w:rPr>
          <w:rFonts w:ascii="Calibri" w:hAnsi="Calibri"/>
          <w:b/>
          <w:color w:val="12ADD9"/>
          <w:sz w:val="26"/>
          <w:szCs w:val="26"/>
        </w:rPr>
        <w:t>Materials</w:t>
      </w:r>
      <w:r w:rsidRPr="00F1706D">
        <w:rPr>
          <w:rFonts w:ascii="Calibri" w:hAnsi="Calibri"/>
          <w:color w:val="12ADD9"/>
          <w:sz w:val="26"/>
          <w:szCs w:val="26"/>
        </w:rPr>
        <w:t xml:space="preserve">: </w:t>
      </w:r>
    </w:p>
    <w:p w14:paraId="318472DD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Internet access (either each group on a computer or one computer with presenter)</w:t>
      </w:r>
    </w:p>
    <w:p w14:paraId="41374D72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Genetic Trait Vocabulary Sheet</w:t>
      </w:r>
    </w:p>
    <w:p w14:paraId="01A2DAFF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My Single-Gene Traits Sheet (one per student) (save paper, copy back to back)</w:t>
      </w:r>
    </w:p>
    <w:p w14:paraId="5FB80E2D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Large Poster Paper (optional)</w:t>
      </w:r>
    </w:p>
    <w:p w14:paraId="3304AE44" w14:textId="77777777" w:rsidR="00F1706D" w:rsidRPr="00AD1566" w:rsidRDefault="00F1706D" w:rsidP="00F1706D">
      <w:pPr>
        <w:rPr>
          <w:rFonts w:ascii="Calibri" w:hAnsi="Calibri"/>
        </w:rPr>
      </w:pPr>
    </w:p>
    <w:p w14:paraId="559E2471" w14:textId="77777777" w:rsidR="00F1706D" w:rsidRPr="00AD1566" w:rsidRDefault="00F1706D" w:rsidP="00F1706D">
      <w:pPr>
        <w:outlineLvl w:val="0"/>
        <w:rPr>
          <w:rFonts w:ascii="Calibri" w:hAnsi="Calibri"/>
        </w:rPr>
      </w:pPr>
      <w:r w:rsidRPr="00F1706D">
        <w:rPr>
          <w:rFonts w:ascii="Calibri" w:hAnsi="Calibri"/>
          <w:b/>
          <w:color w:val="12ADD9"/>
          <w:sz w:val="26"/>
          <w:szCs w:val="26"/>
        </w:rPr>
        <w:t>Time Required</w:t>
      </w:r>
      <w:r w:rsidRPr="00F1706D">
        <w:rPr>
          <w:rFonts w:ascii="Cambria" w:hAnsi="Cambria"/>
          <w:color w:val="12ADD9"/>
          <w:sz w:val="26"/>
          <w:szCs w:val="26"/>
        </w:rPr>
        <w:t>:</w:t>
      </w:r>
      <w:r w:rsidRPr="00F1706D">
        <w:rPr>
          <w:rFonts w:ascii="Cambria" w:hAnsi="Cambria"/>
          <w:color w:val="12ADD9"/>
          <w:sz w:val="22"/>
          <w:szCs w:val="22"/>
        </w:rPr>
        <w:t xml:space="preserve"> </w:t>
      </w:r>
      <w:r w:rsidRPr="00F1706D">
        <w:rPr>
          <w:rFonts w:ascii="Cambria" w:hAnsi="Cambria"/>
          <w:sz w:val="22"/>
          <w:szCs w:val="22"/>
        </w:rPr>
        <w:t>45 – 60 minute class period</w:t>
      </w:r>
    </w:p>
    <w:p w14:paraId="2EE8F6AB" w14:textId="77777777" w:rsidR="00F1706D" w:rsidRPr="00AD1566" w:rsidRDefault="00F1706D" w:rsidP="00F1706D">
      <w:pPr>
        <w:rPr>
          <w:rFonts w:ascii="Calibri" w:hAnsi="Calibri"/>
        </w:rPr>
      </w:pPr>
      <w:r w:rsidRPr="00AD1566">
        <w:rPr>
          <w:rFonts w:ascii="Calibri" w:hAnsi="Calibri"/>
        </w:rPr>
        <w:tab/>
      </w:r>
      <w:r w:rsidRPr="00AD1566">
        <w:rPr>
          <w:rFonts w:ascii="Calibri" w:hAnsi="Calibri"/>
        </w:rPr>
        <w:tab/>
      </w:r>
    </w:p>
    <w:p w14:paraId="3A4BBC03" w14:textId="77777777" w:rsidR="00F1706D" w:rsidRPr="00F1706D" w:rsidRDefault="00F1706D" w:rsidP="00F1706D">
      <w:pPr>
        <w:outlineLvl w:val="0"/>
        <w:rPr>
          <w:rFonts w:ascii="Calibri" w:hAnsi="Calibri"/>
          <w:b/>
          <w:color w:val="12ADD9"/>
          <w:sz w:val="26"/>
          <w:szCs w:val="26"/>
        </w:rPr>
      </w:pPr>
      <w:r w:rsidRPr="00F1706D">
        <w:rPr>
          <w:rFonts w:ascii="Calibri" w:hAnsi="Calibri"/>
          <w:b/>
          <w:color w:val="12ADD9"/>
          <w:sz w:val="26"/>
          <w:szCs w:val="26"/>
        </w:rPr>
        <w:t>Standards Met:</w:t>
      </w:r>
    </w:p>
    <w:p w14:paraId="06789A48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Life science:  Structure and function in living systems</w:t>
      </w:r>
    </w:p>
    <w:p w14:paraId="5BC371CE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Life science:  Reproduction and heredity</w:t>
      </w:r>
    </w:p>
    <w:p w14:paraId="73F1C7C5" w14:textId="77777777" w:rsidR="00F1706D" w:rsidRPr="007F0274" w:rsidRDefault="00F1706D" w:rsidP="00F1706D">
      <w:pPr>
        <w:rPr>
          <w:rFonts w:ascii="Calibri" w:hAnsi="Calibri"/>
          <w:lang w:val="es-PR"/>
        </w:rPr>
      </w:pPr>
    </w:p>
    <w:p w14:paraId="1D89CBE7" w14:textId="77777777" w:rsidR="00F1706D" w:rsidRPr="00F1706D" w:rsidRDefault="00F1706D" w:rsidP="00F1706D">
      <w:pPr>
        <w:outlineLvl w:val="0"/>
        <w:rPr>
          <w:rFonts w:ascii="Calibri" w:hAnsi="Calibri"/>
          <w:b/>
          <w:color w:val="12ADD9"/>
          <w:sz w:val="26"/>
          <w:szCs w:val="26"/>
        </w:rPr>
      </w:pPr>
      <w:r w:rsidRPr="00F1706D">
        <w:rPr>
          <w:rFonts w:ascii="Calibri" w:hAnsi="Calibri"/>
          <w:b/>
          <w:color w:val="12ADD9"/>
          <w:sz w:val="26"/>
          <w:szCs w:val="26"/>
        </w:rPr>
        <w:t xml:space="preserve">Procedure: </w:t>
      </w:r>
    </w:p>
    <w:p w14:paraId="4A600FCB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 xml:space="preserve">Ask the class to think of what makes them alike and different. </w:t>
      </w:r>
    </w:p>
    <w:p w14:paraId="624AC565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Make a list of these on the board (eye color, height, gender, hair color, interests, abilities will probably be a few examples)</w:t>
      </w:r>
    </w:p>
    <w:p w14:paraId="6983AE0C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Ask the class if they know what determines these traits. (parents)</w:t>
      </w:r>
    </w:p>
    <w:p w14:paraId="7BB8F3F3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Then ask each student to think of a parent.  Are they exactly like this parent?</w:t>
      </w:r>
    </w:p>
    <w:p w14:paraId="01739935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Are they exactly like their brothers/sisters?  What makes them different?</w:t>
      </w:r>
    </w:p>
    <w:p w14:paraId="4AC93755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 xml:space="preserve">Pass out the vocabulary sheet </w:t>
      </w:r>
    </w:p>
    <w:p w14:paraId="245C90BF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 xml:space="preserve">Watch the video, </w:t>
      </w:r>
      <w:r w:rsidRPr="00F1706D">
        <w:rPr>
          <w:rFonts w:ascii="Cambria" w:hAnsi="Cambria"/>
          <w:i/>
          <w:sz w:val="22"/>
          <w:szCs w:val="22"/>
        </w:rPr>
        <w:t>What Is A Trait?</w:t>
      </w:r>
      <w:r w:rsidRPr="00F1706D">
        <w:rPr>
          <w:rFonts w:ascii="Cambria" w:hAnsi="Cambria"/>
          <w:sz w:val="22"/>
          <w:szCs w:val="22"/>
        </w:rPr>
        <w:t xml:space="preserve"> </w:t>
      </w:r>
      <w:hyperlink r:id="rId9" w:history="1">
        <w:r w:rsidRPr="00F1706D">
          <w:rPr>
            <w:rStyle w:val="Hyperlink"/>
            <w:rFonts w:ascii="Cambria" w:hAnsi="Cambria"/>
            <w:sz w:val="22"/>
            <w:szCs w:val="22"/>
          </w:rPr>
          <w:t>http://</w:t>
        </w:r>
        <w:proofErr w:type="spellStart"/>
        <w:r w:rsidRPr="00F1706D">
          <w:rPr>
            <w:rStyle w:val="Hyperlink"/>
            <w:rFonts w:ascii="Cambria" w:hAnsi="Cambria"/>
            <w:sz w:val="22"/>
            <w:szCs w:val="22"/>
          </w:rPr>
          <w:t>learn.genetics.utah.edu</w:t>
        </w:r>
        <w:proofErr w:type="spellEnd"/>
        <w:r w:rsidRPr="00F1706D">
          <w:rPr>
            <w:rStyle w:val="Hyperlink"/>
            <w:rFonts w:ascii="Cambria" w:hAnsi="Cambria"/>
            <w:sz w:val="22"/>
            <w:szCs w:val="22"/>
          </w:rPr>
          <w:t>/content/begin/tour/</w:t>
        </w:r>
      </w:hyperlink>
    </w:p>
    <w:p w14:paraId="0E29BEAA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Click on “What is a trait?”(the last title)</w:t>
      </w:r>
    </w:p>
    <w:p w14:paraId="728439F9" w14:textId="274239C6" w:rsidR="00F1706D" w:rsidRPr="00F1706D" w:rsidRDefault="002C2E3C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bookmarkStart w:id="0" w:name="_GoBack"/>
      <w:r w:rsidRPr="005B48FF">
        <w:rPr>
          <w:noProof/>
          <w:color w:val="12ADD9"/>
          <w:sz w:val="56"/>
          <w:szCs w:val="56"/>
        </w:rPr>
        <w:drawing>
          <wp:anchor distT="0" distB="0" distL="114300" distR="114300" simplePos="0" relativeHeight="251669504" behindDoc="1" locked="0" layoutInCell="1" allowOverlap="1" wp14:anchorId="316F784A" wp14:editId="1AE6E5BE">
            <wp:simplePos x="0" y="0"/>
            <wp:positionH relativeFrom="page">
              <wp:posOffset>106997</wp:posOffset>
            </wp:positionH>
            <wp:positionV relativeFrom="page">
              <wp:posOffset>9469914</wp:posOffset>
            </wp:positionV>
            <wp:extent cx="1724449" cy="509905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1706D" w:rsidRPr="00F1706D">
        <w:rPr>
          <w:rFonts w:ascii="Cambria" w:hAnsi="Cambria"/>
          <w:sz w:val="22"/>
          <w:szCs w:val="22"/>
        </w:rPr>
        <w:t>As the students watch and listen to the video, they should be filling in the vocabulary sheet.</w:t>
      </w:r>
    </w:p>
    <w:p w14:paraId="55B10AD4" w14:textId="13CD023E" w:rsidR="00F1706D" w:rsidRPr="00F1706D" w:rsidRDefault="003C7BEF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5B48FF">
        <w:rPr>
          <w:noProof/>
          <w:color w:val="12ADD9"/>
          <w:sz w:val="56"/>
          <w:szCs w:val="56"/>
        </w:rPr>
        <w:lastRenderedPageBreak/>
        <w:drawing>
          <wp:anchor distT="0" distB="0" distL="114300" distR="114300" simplePos="0" relativeHeight="251667456" behindDoc="1" locked="0" layoutInCell="1" allowOverlap="1" wp14:anchorId="3ADBC09E" wp14:editId="1EEC744F">
            <wp:simplePos x="0" y="0"/>
            <wp:positionH relativeFrom="page">
              <wp:posOffset>114300</wp:posOffset>
            </wp:positionH>
            <wp:positionV relativeFrom="page">
              <wp:posOffset>9455785</wp:posOffset>
            </wp:positionV>
            <wp:extent cx="1724449" cy="50990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06D" w:rsidRPr="00F1706D">
        <w:rPr>
          <w:rFonts w:ascii="Cambria" w:hAnsi="Cambria"/>
          <w:sz w:val="22"/>
          <w:szCs w:val="22"/>
        </w:rPr>
        <w:t>When the video is over, discuss the terms.</w:t>
      </w:r>
    </w:p>
    <w:p w14:paraId="03F94D26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Pass out the Single-Gene Trait sheet (unless this was copied on the back of vocabulary)</w:t>
      </w:r>
    </w:p>
    <w:p w14:paraId="0E114E06" w14:textId="77777777" w:rsidR="00F1706D" w:rsidRPr="00F1706D" w:rsidRDefault="00F1706D" w:rsidP="00F1706D">
      <w:pPr>
        <w:numPr>
          <w:ilvl w:val="1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Inform the students how to find each of these traits</w:t>
      </w:r>
    </w:p>
    <w:p w14:paraId="48EAFDE4" w14:textId="77777777" w:rsidR="00F1706D" w:rsidRPr="00F1706D" w:rsidRDefault="00F1706D" w:rsidP="00F1706D">
      <w:pPr>
        <w:numPr>
          <w:ilvl w:val="1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They writer their phenotype and then their possible genotype</w:t>
      </w:r>
    </w:p>
    <w:p w14:paraId="7A1AF921" w14:textId="77777777" w:rsidR="00F1706D" w:rsidRPr="00F1706D" w:rsidRDefault="00F1706D" w:rsidP="00F1706D">
      <w:pPr>
        <w:numPr>
          <w:ilvl w:val="1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If they do not have the dominant trait, they are homozygous recessive.  If they have the dominant trait they are either homozygous dominant or heterozygous.</w:t>
      </w:r>
    </w:p>
    <w:p w14:paraId="77D45701" w14:textId="77777777" w:rsidR="00F1706D" w:rsidRPr="00F1706D" w:rsidRDefault="00F1706D" w:rsidP="00F1706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Optional-  Create graphs showing the class population for each trait.</w:t>
      </w:r>
    </w:p>
    <w:p w14:paraId="281AB07C" w14:textId="77777777" w:rsidR="00F1706D" w:rsidRPr="00F1706D" w:rsidRDefault="00F1706D" w:rsidP="00F1706D">
      <w:pPr>
        <w:numPr>
          <w:ilvl w:val="1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Each group could be assigned a trait or each group could create a chart showing their results</w:t>
      </w:r>
    </w:p>
    <w:p w14:paraId="22F146E9" w14:textId="77777777" w:rsidR="00F1706D" w:rsidRPr="00F1706D" w:rsidRDefault="00F1706D" w:rsidP="00F1706D">
      <w:pPr>
        <w:numPr>
          <w:ilvl w:val="1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Graphs could be bar graphs, pictographs, pie charts.</w:t>
      </w:r>
    </w:p>
    <w:p w14:paraId="1D3A2586" w14:textId="77777777" w:rsidR="00F1706D" w:rsidRPr="00F1706D" w:rsidRDefault="00F1706D" w:rsidP="00F1706D">
      <w:pPr>
        <w:numPr>
          <w:ilvl w:val="1"/>
          <w:numId w:val="10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Do most of the students have dominant or recessive traits?</w:t>
      </w:r>
    </w:p>
    <w:p w14:paraId="5ABE4717" w14:textId="77777777" w:rsidR="00F1706D" w:rsidRPr="00AD1566" w:rsidRDefault="00F1706D" w:rsidP="00F1706D">
      <w:pPr>
        <w:ind w:left="1800"/>
        <w:rPr>
          <w:rFonts w:ascii="Calibri" w:hAnsi="Calibri"/>
          <w:sz w:val="16"/>
          <w:szCs w:val="16"/>
        </w:rPr>
      </w:pPr>
    </w:p>
    <w:p w14:paraId="50BA2D26" w14:textId="3E435E03" w:rsidR="00F1706D" w:rsidRPr="00F1706D" w:rsidRDefault="00F1706D" w:rsidP="00F1706D">
      <w:pPr>
        <w:outlineLvl w:val="0"/>
        <w:rPr>
          <w:rFonts w:ascii="Calibri" w:hAnsi="Calibri"/>
          <w:b/>
          <w:color w:val="12ADD9"/>
          <w:sz w:val="26"/>
          <w:szCs w:val="26"/>
        </w:rPr>
      </w:pPr>
      <w:r>
        <w:rPr>
          <w:rFonts w:ascii="Calibri" w:hAnsi="Calibri"/>
          <w:b/>
          <w:color w:val="12ADD9"/>
          <w:sz w:val="26"/>
          <w:szCs w:val="26"/>
        </w:rPr>
        <w:t>Homework extension:</w:t>
      </w:r>
    </w:p>
    <w:p w14:paraId="1162E4F2" w14:textId="77777777" w:rsidR="00F1706D" w:rsidRPr="00F1706D" w:rsidRDefault="00F1706D" w:rsidP="00F1706D">
      <w:pPr>
        <w:numPr>
          <w:ilvl w:val="0"/>
          <w:numId w:val="42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Ask the students to find out the phenotypes of their family members (parents, siblings, grandparents…)</w:t>
      </w:r>
    </w:p>
    <w:p w14:paraId="19F5DF19" w14:textId="77777777" w:rsidR="00F1706D" w:rsidRPr="00AD1566" w:rsidRDefault="00F1706D" w:rsidP="00F1706D">
      <w:pPr>
        <w:rPr>
          <w:rFonts w:ascii="Calibri" w:hAnsi="Calibri"/>
        </w:rPr>
      </w:pPr>
    </w:p>
    <w:p w14:paraId="087C8AFE" w14:textId="77777777" w:rsidR="00F1706D" w:rsidRPr="00F1706D" w:rsidRDefault="00F1706D" w:rsidP="00F1706D">
      <w:pPr>
        <w:outlineLvl w:val="0"/>
        <w:rPr>
          <w:rFonts w:ascii="Calibri" w:hAnsi="Calibri"/>
          <w:b/>
          <w:color w:val="12ADD9"/>
          <w:sz w:val="26"/>
          <w:szCs w:val="26"/>
        </w:rPr>
      </w:pPr>
      <w:r w:rsidRPr="00F1706D">
        <w:rPr>
          <w:rFonts w:ascii="Calibri" w:hAnsi="Calibri"/>
          <w:b/>
          <w:color w:val="12ADD9"/>
          <w:sz w:val="26"/>
          <w:szCs w:val="26"/>
        </w:rPr>
        <w:t>Assessment:</w:t>
      </w:r>
    </w:p>
    <w:p w14:paraId="2CECDBA3" w14:textId="77777777" w:rsidR="00F1706D" w:rsidRPr="00F1706D" w:rsidRDefault="00F1706D" w:rsidP="00F1706D">
      <w:pPr>
        <w:numPr>
          <w:ilvl w:val="0"/>
          <w:numId w:val="41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Accurate completion of vocabulary sheet</w:t>
      </w:r>
    </w:p>
    <w:p w14:paraId="15B2B9E2" w14:textId="77777777" w:rsidR="00F1706D" w:rsidRPr="00F1706D" w:rsidRDefault="00F1706D" w:rsidP="00F1706D">
      <w:pPr>
        <w:numPr>
          <w:ilvl w:val="0"/>
          <w:numId w:val="41"/>
        </w:numPr>
        <w:rPr>
          <w:rFonts w:ascii="Cambria" w:hAnsi="Cambria"/>
          <w:sz w:val="22"/>
          <w:szCs w:val="22"/>
        </w:rPr>
      </w:pPr>
      <w:r w:rsidRPr="00F1706D">
        <w:rPr>
          <w:rFonts w:ascii="Cambria" w:hAnsi="Cambria"/>
          <w:sz w:val="22"/>
          <w:szCs w:val="22"/>
        </w:rPr>
        <w:t>Understanding of phenotypes and genotypes</w:t>
      </w:r>
    </w:p>
    <w:p w14:paraId="0491D963" w14:textId="77777777" w:rsidR="00F1706D" w:rsidRPr="00AD1566" w:rsidRDefault="00F1706D" w:rsidP="00F1706D">
      <w:pPr>
        <w:rPr>
          <w:rFonts w:ascii="Calibri" w:hAnsi="Calibri"/>
        </w:rPr>
      </w:pPr>
    </w:p>
    <w:p w14:paraId="6A4D6CF9" w14:textId="77777777" w:rsidR="00F1706D" w:rsidRPr="00AD1566" w:rsidRDefault="00F1706D" w:rsidP="00F1706D">
      <w:pPr>
        <w:rPr>
          <w:rFonts w:ascii="Calibri" w:hAnsi="Calibri"/>
        </w:rPr>
      </w:pPr>
    </w:p>
    <w:p w14:paraId="375A8DA2" w14:textId="77777777" w:rsidR="00F1706D" w:rsidRPr="00AD1566" w:rsidRDefault="00F1706D" w:rsidP="00F1706D">
      <w:pPr>
        <w:rPr>
          <w:rFonts w:ascii="Calibri" w:hAnsi="Calibri"/>
        </w:rPr>
      </w:pPr>
    </w:p>
    <w:p w14:paraId="27F85F63" w14:textId="77777777" w:rsidR="00F1706D" w:rsidRPr="00AD1566" w:rsidRDefault="00F1706D" w:rsidP="00F1706D">
      <w:pPr>
        <w:rPr>
          <w:rFonts w:ascii="Calibri" w:hAnsi="Calibri"/>
        </w:rPr>
      </w:pPr>
    </w:p>
    <w:p w14:paraId="7E702324" w14:textId="77777777" w:rsidR="00F1706D" w:rsidRPr="00AD1566" w:rsidRDefault="00F1706D" w:rsidP="00F1706D">
      <w:pPr>
        <w:rPr>
          <w:rFonts w:ascii="Calibri" w:hAnsi="Calibri"/>
        </w:rPr>
      </w:pPr>
    </w:p>
    <w:p w14:paraId="2F01158A" w14:textId="77777777" w:rsidR="00F1706D" w:rsidRPr="00AD1566" w:rsidRDefault="00F1706D" w:rsidP="00F1706D">
      <w:pPr>
        <w:rPr>
          <w:rFonts w:ascii="Calibri" w:hAnsi="Calibri"/>
        </w:rPr>
      </w:pPr>
    </w:p>
    <w:p w14:paraId="57A4138B" w14:textId="77777777" w:rsidR="00F1706D" w:rsidRPr="00AD1566" w:rsidRDefault="00F1706D" w:rsidP="00F1706D">
      <w:pPr>
        <w:rPr>
          <w:rFonts w:ascii="Calibri" w:hAnsi="Calibri"/>
        </w:rPr>
      </w:pPr>
    </w:p>
    <w:p w14:paraId="4C8E8F1E" w14:textId="77777777" w:rsidR="00F1706D" w:rsidRPr="00AD1566" w:rsidRDefault="00F1706D" w:rsidP="00F1706D">
      <w:pPr>
        <w:rPr>
          <w:rFonts w:ascii="Calibri" w:hAnsi="Calibri"/>
        </w:rPr>
      </w:pPr>
    </w:p>
    <w:p w14:paraId="141540A7" w14:textId="77777777" w:rsidR="00F1706D" w:rsidRPr="00AD1566" w:rsidRDefault="00F1706D" w:rsidP="00F1706D">
      <w:pPr>
        <w:rPr>
          <w:rFonts w:ascii="Calibri" w:hAnsi="Calibri"/>
        </w:rPr>
      </w:pPr>
    </w:p>
    <w:p w14:paraId="0E5DF67A" w14:textId="77777777" w:rsidR="00F1706D" w:rsidRPr="00AD1566" w:rsidRDefault="00F1706D" w:rsidP="00F1706D">
      <w:pPr>
        <w:rPr>
          <w:rFonts w:ascii="Calibri" w:hAnsi="Calibri"/>
        </w:rPr>
      </w:pPr>
    </w:p>
    <w:p w14:paraId="45C55573" w14:textId="77777777" w:rsidR="00F1706D" w:rsidRPr="00AD1566" w:rsidRDefault="00F1706D" w:rsidP="00F1706D">
      <w:pPr>
        <w:rPr>
          <w:rFonts w:ascii="Calibri" w:hAnsi="Calibri"/>
        </w:rPr>
      </w:pPr>
    </w:p>
    <w:p w14:paraId="3E6C0048" w14:textId="77777777" w:rsidR="00F1706D" w:rsidRPr="00AD1566" w:rsidRDefault="00F1706D" w:rsidP="00F1706D">
      <w:pPr>
        <w:rPr>
          <w:rFonts w:ascii="Calibri" w:hAnsi="Calibri"/>
        </w:rPr>
      </w:pPr>
    </w:p>
    <w:p w14:paraId="5053AC63" w14:textId="7A2636E9" w:rsidR="00F1706D" w:rsidRPr="00F1706D" w:rsidRDefault="003C7BEF" w:rsidP="00F1706D">
      <w:pPr>
        <w:outlineLvl w:val="0"/>
        <w:rPr>
          <w:rFonts w:ascii="Calibri" w:hAnsi="Calibri"/>
          <w:b/>
          <w:color w:val="12ADD9"/>
          <w:sz w:val="44"/>
          <w:szCs w:val="44"/>
        </w:rPr>
      </w:pPr>
      <w:r w:rsidRPr="005B48FF">
        <w:rPr>
          <w:noProof/>
          <w:color w:val="12ADD9"/>
          <w:sz w:val="56"/>
          <w:szCs w:val="56"/>
        </w:rPr>
        <w:drawing>
          <wp:anchor distT="0" distB="0" distL="114300" distR="114300" simplePos="0" relativeHeight="251665408" behindDoc="1" locked="0" layoutInCell="1" allowOverlap="1" wp14:anchorId="43FF33C2" wp14:editId="32FEC5BF">
            <wp:simplePos x="0" y="0"/>
            <wp:positionH relativeFrom="page">
              <wp:posOffset>110490</wp:posOffset>
            </wp:positionH>
            <wp:positionV relativeFrom="page">
              <wp:posOffset>9446101</wp:posOffset>
            </wp:positionV>
            <wp:extent cx="1724449" cy="5099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06D" w:rsidRPr="00AD1566">
        <w:rPr>
          <w:rFonts w:ascii="Calibri" w:hAnsi="Calibri"/>
        </w:rPr>
        <w:br w:type="page"/>
      </w:r>
      <w:r w:rsidR="00F1706D" w:rsidRPr="00F1706D">
        <w:rPr>
          <w:rFonts w:ascii="Calibri" w:hAnsi="Calibri"/>
          <w:b/>
          <w:color w:val="12ADD9"/>
          <w:sz w:val="44"/>
          <w:szCs w:val="44"/>
        </w:rPr>
        <w:lastRenderedPageBreak/>
        <w:t xml:space="preserve">Lucky Brand Genes : Genetic Trait Vocabulary </w:t>
      </w:r>
    </w:p>
    <w:p w14:paraId="350930D3" w14:textId="4962939B" w:rsidR="00F1706D" w:rsidRPr="00AD1566" w:rsidRDefault="00F1706D" w:rsidP="00F1706D">
      <w:pPr>
        <w:rPr>
          <w:rFonts w:ascii="Calibri" w:hAnsi="Calibr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228"/>
      </w:tblGrid>
      <w:tr w:rsidR="00F1706D" w:rsidRPr="00224E6C" w14:paraId="29570436" w14:textId="77777777" w:rsidTr="00CB0996">
        <w:tc>
          <w:tcPr>
            <w:tcW w:w="2628" w:type="dxa"/>
          </w:tcPr>
          <w:p w14:paraId="3CA2E6D8" w14:textId="793AC58D" w:rsidR="00F1706D" w:rsidRPr="00224E6C" w:rsidRDefault="00F1706D" w:rsidP="00CB0996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>Vocabulary Word</w:t>
            </w:r>
          </w:p>
        </w:tc>
        <w:tc>
          <w:tcPr>
            <w:tcW w:w="6228" w:type="dxa"/>
          </w:tcPr>
          <w:p w14:paraId="507EBE4A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>Definition/Examples</w:t>
            </w:r>
          </w:p>
        </w:tc>
      </w:tr>
      <w:tr w:rsidR="00F1706D" w:rsidRPr="00224E6C" w14:paraId="1FD94A5C" w14:textId="77777777" w:rsidTr="00CB0996">
        <w:tc>
          <w:tcPr>
            <w:tcW w:w="2628" w:type="dxa"/>
          </w:tcPr>
          <w:p w14:paraId="0A49519B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  <w:p w14:paraId="39CC4D73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>Trait</w:t>
            </w:r>
          </w:p>
          <w:p w14:paraId="6DC3F9B5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  <w:p w14:paraId="124F9928" w14:textId="77777777" w:rsidR="00F1706D" w:rsidRPr="00224E6C" w:rsidRDefault="00F1706D" w:rsidP="00CB0996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>Physical</w:t>
            </w:r>
          </w:p>
          <w:p w14:paraId="12B34583" w14:textId="387084D4" w:rsidR="00F1706D" w:rsidRPr="00224E6C" w:rsidRDefault="00F1706D" w:rsidP="00CB0996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>Behavioral</w:t>
            </w:r>
          </w:p>
          <w:p w14:paraId="027E6BFD" w14:textId="77777777" w:rsidR="00F1706D" w:rsidRPr="00224E6C" w:rsidRDefault="00F1706D" w:rsidP="00CB0996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>Medical Conditions</w:t>
            </w:r>
          </w:p>
          <w:p w14:paraId="470181A1" w14:textId="77777777" w:rsidR="00F1706D" w:rsidRPr="00224E6C" w:rsidRDefault="00F1706D" w:rsidP="00CB0996">
            <w:pPr>
              <w:jc w:val="right"/>
              <w:rPr>
                <w:rFonts w:ascii="Calibri" w:hAnsi="Calibri"/>
                <w:sz w:val="28"/>
                <w:szCs w:val="28"/>
              </w:rPr>
            </w:pPr>
          </w:p>
          <w:p w14:paraId="1FD6EA97" w14:textId="77777777" w:rsidR="00F1706D" w:rsidRPr="00224E6C" w:rsidRDefault="00F1706D" w:rsidP="00CB0996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>Genetic</w:t>
            </w:r>
          </w:p>
          <w:p w14:paraId="12F258F5" w14:textId="77777777" w:rsidR="00F1706D" w:rsidRPr="00224E6C" w:rsidRDefault="00F1706D" w:rsidP="00CB0996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>Environmental</w:t>
            </w:r>
          </w:p>
          <w:p w14:paraId="764B6805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228" w:type="dxa"/>
          </w:tcPr>
          <w:p w14:paraId="45E290C9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1706D" w:rsidRPr="00224E6C" w14:paraId="62D19CB2" w14:textId="77777777" w:rsidTr="00CB0996">
        <w:tc>
          <w:tcPr>
            <w:tcW w:w="2628" w:type="dxa"/>
          </w:tcPr>
          <w:p w14:paraId="6E066F01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  <w:p w14:paraId="07DD736D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>Allele</w:t>
            </w:r>
          </w:p>
          <w:p w14:paraId="55A1CC07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228" w:type="dxa"/>
          </w:tcPr>
          <w:p w14:paraId="3B1D018F" w14:textId="38582C9C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1706D" w:rsidRPr="00224E6C" w14:paraId="0E9DA232" w14:textId="77777777" w:rsidTr="00CB0996">
        <w:tc>
          <w:tcPr>
            <w:tcW w:w="2628" w:type="dxa"/>
          </w:tcPr>
          <w:p w14:paraId="1E753906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  <w:p w14:paraId="12196549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>Homozygous</w:t>
            </w:r>
          </w:p>
          <w:p w14:paraId="734F6DA5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228" w:type="dxa"/>
          </w:tcPr>
          <w:p w14:paraId="492E41C3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1706D" w:rsidRPr="00224E6C" w14:paraId="60B85601" w14:textId="77777777" w:rsidTr="00CB0996">
        <w:tc>
          <w:tcPr>
            <w:tcW w:w="2628" w:type="dxa"/>
          </w:tcPr>
          <w:p w14:paraId="50640F29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  <w:p w14:paraId="29A67E2C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>Dominant</w:t>
            </w:r>
          </w:p>
          <w:p w14:paraId="7343357F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228" w:type="dxa"/>
          </w:tcPr>
          <w:p w14:paraId="74684F55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1706D" w:rsidRPr="00224E6C" w14:paraId="794F085F" w14:textId="77777777" w:rsidTr="00CB0996">
        <w:tc>
          <w:tcPr>
            <w:tcW w:w="2628" w:type="dxa"/>
          </w:tcPr>
          <w:p w14:paraId="1AC85462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  <w:p w14:paraId="1259FC49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>Recessive</w:t>
            </w:r>
          </w:p>
          <w:p w14:paraId="21303757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228" w:type="dxa"/>
          </w:tcPr>
          <w:p w14:paraId="51C7CEA2" w14:textId="0A631B2A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1706D" w:rsidRPr="00224E6C" w14:paraId="0ACCA132" w14:textId="77777777" w:rsidTr="00CB0996">
        <w:tc>
          <w:tcPr>
            <w:tcW w:w="2628" w:type="dxa"/>
          </w:tcPr>
          <w:p w14:paraId="68011773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  <w:p w14:paraId="0CED8932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>Heterozygous</w:t>
            </w:r>
          </w:p>
          <w:p w14:paraId="0FB504A8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228" w:type="dxa"/>
          </w:tcPr>
          <w:p w14:paraId="2E804B11" w14:textId="06EAD626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F1706D" w:rsidRPr="00224E6C" w14:paraId="6658557A" w14:textId="77777777" w:rsidTr="00CB0996">
        <w:tc>
          <w:tcPr>
            <w:tcW w:w="2628" w:type="dxa"/>
          </w:tcPr>
          <w:p w14:paraId="6750C2B8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  <w:p w14:paraId="204AF898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>Phenotype</w:t>
            </w:r>
          </w:p>
          <w:p w14:paraId="772F9A56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228" w:type="dxa"/>
          </w:tcPr>
          <w:p w14:paraId="7840BB24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 xml:space="preserve">The actual expressed trait, such as curly hair.  </w:t>
            </w:r>
            <w:r w:rsidRPr="00224E6C">
              <w:rPr>
                <w:rFonts w:ascii="Calibri" w:hAnsi="Calibri"/>
                <w:i/>
                <w:sz w:val="20"/>
                <w:szCs w:val="20"/>
              </w:rPr>
              <w:t>Since we both have brown eyes, we have the same phenotype, but we may have different genotypes</w:t>
            </w:r>
            <w:r w:rsidRPr="00224E6C"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  <w:tr w:rsidR="00F1706D" w:rsidRPr="00224E6C" w14:paraId="12B3DB97" w14:textId="77777777" w:rsidTr="00CB0996">
        <w:tc>
          <w:tcPr>
            <w:tcW w:w="2628" w:type="dxa"/>
          </w:tcPr>
          <w:p w14:paraId="65D41DD5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</w:p>
          <w:p w14:paraId="15895F87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>Genotype</w:t>
            </w:r>
          </w:p>
        </w:tc>
        <w:tc>
          <w:tcPr>
            <w:tcW w:w="6228" w:type="dxa"/>
          </w:tcPr>
          <w:p w14:paraId="52228E24" w14:textId="77777777" w:rsidR="00F1706D" w:rsidRPr="00224E6C" w:rsidRDefault="00F1706D" w:rsidP="00CB0996">
            <w:pPr>
              <w:rPr>
                <w:rFonts w:ascii="Calibri" w:hAnsi="Calibri"/>
                <w:sz w:val="28"/>
                <w:szCs w:val="28"/>
              </w:rPr>
            </w:pPr>
            <w:r w:rsidRPr="00224E6C">
              <w:rPr>
                <w:rFonts w:ascii="Calibri" w:hAnsi="Calibri"/>
                <w:sz w:val="28"/>
                <w:szCs w:val="28"/>
              </w:rPr>
              <w:t xml:space="preserve">An organism’s genetic makeup for a specific trait.  The combination of alleles.  </w:t>
            </w:r>
            <w:r w:rsidRPr="00224E6C">
              <w:rPr>
                <w:rFonts w:ascii="Calibri" w:hAnsi="Calibri"/>
                <w:i/>
                <w:sz w:val="20"/>
                <w:szCs w:val="20"/>
              </w:rPr>
              <w:t>I don’t know if my genotype is Bb or BB, but my phenotype is brown eyes.</w:t>
            </w:r>
            <w:r w:rsidRPr="00224E6C">
              <w:rPr>
                <w:rFonts w:ascii="Calibri" w:hAnsi="Calibri"/>
                <w:i/>
                <w:sz w:val="20"/>
                <w:szCs w:val="20"/>
              </w:rPr>
              <w:br/>
            </w:r>
          </w:p>
        </w:tc>
      </w:tr>
    </w:tbl>
    <w:p w14:paraId="18FBE189" w14:textId="77777777" w:rsidR="00F1706D" w:rsidRPr="00AD1566" w:rsidRDefault="00F1706D" w:rsidP="00F1706D">
      <w:pPr>
        <w:rPr>
          <w:rFonts w:ascii="Calibri" w:hAnsi="Calibri"/>
          <w:sz w:val="16"/>
          <w:szCs w:val="16"/>
        </w:rPr>
      </w:pPr>
    </w:p>
    <w:p w14:paraId="120808A8" w14:textId="77777777" w:rsidR="00F1706D" w:rsidRPr="00AD1566" w:rsidRDefault="00F1706D" w:rsidP="00F1706D">
      <w:pPr>
        <w:rPr>
          <w:rFonts w:ascii="Calibri" w:hAnsi="Calibri"/>
          <w:sz w:val="16"/>
          <w:szCs w:val="16"/>
        </w:rPr>
      </w:pPr>
    </w:p>
    <w:p w14:paraId="5940DE3C" w14:textId="77777777" w:rsidR="00F1706D" w:rsidRDefault="00F1706D" w:rsidP="00F1706D">
      <w:pPr>
        <w:rPr>
          <w:rFonts w:ascii="Calibri" w:hAnsi="Calibri"/>
          <w:b/>
          <w:sz w:val="40"/>
          <w:szCs w:val="40"/>
          <w:u w:val="single"/>
        </w:rPr>
      </w:pPr>
    </w:p>
    <w:p w14:paraId="289A8F65" w14:textId="62E14462" w:rsidR="00F1706D" w:rsidRPr="00F1706D" w:rsidRDefault="00F1706D" w:rsidP="00F1706D">
      <w:pPr>
        <w:rPr>
          <w:rFonts w:ascii="Calibri" w:hAnsi="Calibri"/>
          <w:b/>
          <w:color w:val="12ADD9"/>
          <w:sz w:val="44"/>
          <w:szCs w:val="44"/>
        </w:rPr>
      </w:pPr>
      <w:r w:rsidRPr="00F1706D">
        <w:rPr>
          <w:rFonts w:ascii="Calibri" w:hAnsi="Calibri"/>
          <w:b/>
          <w:color w:val="12ADD9"/>
          <w:sz w:val="44"/>
          <w:szCs w:val="44"/>
        </w:rPr>
        <w:lastRenderedPageBreak/>
        <w:t xml:space="preserve">Lucky Brand Genes : My Single-Gene Traits   </w:t>
      </w:r>
    </w:p>
    <w:p w14:paraId="4C7BE93C" w14:textId="77777777" w:rsidR="00F1706D" w:rsidRPr="00AD1566" w:rsidRDefault="00F1706D" w:rsidP="00F1706D">
      <w:pPr>
        <w:rPr>
          <w:rFonts w:ascii="Calibri" w:hAnsi="Calibri"/>
        </w:rPr>
      </w:pPr>
    </w:p>
    <w:tbl>
      <w:tblPr>
        <w:tblpPr w:leftFromText="180" w:rightFromText="180" w:vertAnchor="page" w:horzAnchor="margin" w:tblpY="3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6"/>
        <w:gridCol w:w="1787"/>
        <w:gridCol w:w="2138"/>
        <w:gridCol w:w="2545"/>
      </w:tblGrid>
      <w:tr w:rsidR="00F1706D" w:rsidRPr="00224E6C" w14:paraId="59E3C1F0" w14:textId="77777777" w:rsidTr="00CB0996">
        <w:tc>
          <w:tcPr>
            <w:tcW w:w="2386" w:type="dxa"/>
          </w:tcPr>
          <w:p w14:paraId="48AF90F1" w14:textId="77777777" w:rsidR="00F1706D" w:rsidRPr="00224E6C" w:rsidRDefault="00F1706D" w:rsidP="00CB0996">
            <w:pPr>
              <w:jc w:val="center"/>
              <w:rPr>
                <w:rFonts w:ascii="Calibri" w:hAnsi="Calibri"/>
                <w:b/>
              </w:rPr>
            </w:pPr>
            <w:r w:rsidRPr="00224E6C">
              <w:rPr>
                <w:rFonts w:ascii="Calibri" w:hAnsi="Calibri"/>
                <w:b/>
              </w:rPr>
              <w:t xml:space="preserve">Single-Gene </w:t>
            </w:r>
          </w:p>
          <w:p w14:paraId="125847D8" w14:textId="77777777" w:rsidR="00F1706D" w:rsidRPr="00224E6C" w:rsidRDefault="00F1706D" w:rsidP="00CB0996">
            <w:pPr>
              <w:jc w:val="center"/>
              <w:rPr>
                <w:rFonts w:ascii="Calibri" w:hAnsi="Calibri"/>
                <w:b/>
              </w:rPr>
            </w:pPr>
            <w:r w:rsidRPr="00224E6C">
              <w:rPr>
                <w:rFonts w:ascii="Calibri" w:hAnsi="Calibri"/>
                <w:b/>
              </w:rPr>
              <w:t>Traits</w:t>
            </w:r>
          </w:p>
        </w:tc>
        <w:tc>
          <w:tcPr>
            <w:tcW w:w="1787" w:type="dxa"/>
          </w:tcPr>
          <w:p w14:paraId="5FC8D839" w14:textId="77777777" w:rsidR="00F1706D" w:rsidRPr="00224E6C" w:rsidRDefault="00F1706D" w:rsidP="00CB0996">
            <w:pPr>
              <w:jc w:val="center"/>
              <w:rPr>
                <w:rFonts w:ascii="Calibri" w:hAnsi="Calibri"/>
                <w:b/>
              </w:rPr>
            </w:pPr>
            <w:r w:rsidRPr="00224E6C">
              <w:rPr>
                <w:rFonts w:ascii="Calibri" w:hAnsi="Calibri"/>
                <w:b/>
              </w:rPr>
              <w:t>Allele</w:t>
            </w:r>
          </w:p>
          <w:p w14:paraId="371BE9BC" w14:textId="77777777" w:rsidR="00F1706D" w:rsidRPr="00224E6C" w:rsidRDefault="00F1706D" w:rsidP="00CB0996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138" w:type="dxa"/>
          </w:tcPr>
          <w:p w14:paraId="44E2A1C5" w14:textId="77777777" w:rsidR="00F1706D" w:rsidRPr="00224E6C" w:rsidRDefault="00F1706D" w:rsidP="00CB0996">
            <w:pPr>
              <w:jc w:val="center"/>
              <w:rPr>
                <w:rFonts w:ascii="Calibri" w:hAnsi="Calibri"/>
                <w:b/>
              </w:rPr>
            </w:pPr>
            <w:r w:rsidRPr="00224E6C">
              <w:rPr>
                <w:rFonts w:ascii="Calibri" w:hAnsi="Calibri"/>
                <w:b/>
              </w:rPr>
              <w:t>My Phenotype</w:t>
            </w:r>
          </w:p>
          <w:p w14:paraId="4564DF8D" w14:textId="77777777" w:rsidR="00F1706D" w:rsidRPr="00224E6C" w:rsidRDefault="00F1706D" w:rsidP="00CB0996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545" w:type="dxa"/>
          </w:tcPr>
          <w:p w14:paraId="49E10E05" w14:textId="77777777" w:rsidR="00F1706D" w:rsidRPr="00224E6C" w:rsidRDefault="00F1706D" w:rsidP="00CB0996">
            <w:pPr>
              <w:jc w:val="center"/>
              <w:rPr>
                <w:rFonts w:ascii="Calibri" w:hAnsi="Calibri"/>
                <w:b/>
              </w:rPr>
            </w:pPr>
            <w:r w:rsidRPr="00224E6C">
              <w:rPr>
                <w:rFonts w:ascii="Calibri" w:hAnsi="Calibri"/>
                <w:b/>
              </w:rPr>
              <w:t>My possible Genotype/s</w:t>
            </w:r>
          </w:p>
        </w:tc>
      </w:tr>
      <w:tr w:rsidR="00F1706D" w:rsidRPr="00224E6C" w14:paraId="28B552FB" w14:textId="77777777" w:rsidTr="00CB0996">
        <w:tc>
          <w:tcPr>
            <w:tcW w:w="2386" w:type="dxa"/>
          </w:tcPr>
          <w:p w14:paraId="1193F227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Mid-Digital Hair</w:t>
            </w:r>
          </w:p>
          <w:p w14:paraId="73BD6D19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450F5B5B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No Mid Digital Hair</w:t>
            </w:r>
          </w:p>
          <w:p w14:paraId="793094E3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7CCB8B5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H</w:t>
            </w:r>
          </w:p>
          <w:p w14:paraId="63D6D57D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43C8FF2A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h</w:t>
            </w:r>
          </w:p>
        </w:tc>
        <w:tc>
          <w:tcPr>
            <w:tcW w:w="2138" w:type="dxa"/>
          </w:tcPr>
          <w:p w14:paraId="10F1D789" w14:textId="77777777" w:rsidR="00F1706D" w:rsidRPr="00224E6C" w:rsidRDefault="00F1706D" w:rsidP="00CB0996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545" w:type="dxa"/>
          </w:tcPr>
          <w:p w14:paraId="28E65E1D" w14:textId="77777777" w:rsidR="00F1706D" w:rsidRPr="00224E6C" w:rsidRDefault="00F1706D" w:rsidP="00CB0996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F1706D" w:rsidRPr="00224E6C" w14:paraId="4476A1C5" w14:textId="77777777" w:rsidTr="00CB0996">
        <w:tc>
          <w:tcPr>
            <w:tcW w:w="2386" w:type="dxa"/>
          </w:tcPr>
          <w:p w14:paraId="4F3D35DC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Tongue Roller</w:t>
            </w:r>
          </w:p>
          <w:p w14:paraId="7A48081E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386C66E0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Can’t Roll Tongue</w:t>
            </w:r>
          </w:p>
          <w:p w14:paraId="31B38282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EA2749E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R</w:t>
            </w:r>
          </w:p>
          <w:p w14:paraId="49609E80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1AAD6AD2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r</w:t>
            </w:r>
          </w:p>
        </w:tc>
        <w:tc>
          <w:tcPr>
            <w:tcW w:w="2138" w:type="dxa"/>
          </w:tcPr>
          <w:p w14:paraId="09E7B75C" w14:textId="77777777" w:rsidR="00F1706D" w:rsidRPr="00224E6C" w:rsidRDefault="00F1706D" w:rsidP="00CB0996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545" w:type="dxa"/>
          </w:tcPr>
          <w:p w14:paraId="1971F953" w14:textId="77777777" w:rsidR="00F1706D" w:rsidRPr="00224E6C" w:rsidRDefault="00F1706D" w:rsidP="00CB0996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F1706D" w:rsidRPr="00224E6C" w14:paraId="5ACEBC95" w14:textId="77777777" w:rsidTr="00CB0996">
        <w:tc>
          <w:tcPr>
            <w:tcW w:w="2386" w:type="dxa"/>
          </w:tcPr>
          <w:p w14:paraId="1628DA63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Bent Pinkies</w:t>
            </w:r>
          </w:p>
          <w:p w14:paraId="384EB6F2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3ECD377C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Straight Pinkies</w:t>
            </w:r>
          </w:p>
        </w:tc>
        <w:tc>
          <w:tcPr>
            <w:tcW w:w="1787" w:type="dxa"/>
          </w:tcPr>
          <w:p w14:paraId="61D65428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B</w:t>
            </w:r>
          </w:p>
          <w:p w14:paraId="766760A3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76F352CF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b</w:t>
            </w:r>
          </w:p>
          <w:p w14:paraId="6FBCCA4E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38" w:type="dxa"/>
          </w:tcPr>
          <w:p w14:paraId="38A9FCF6" w14:textId="77777777" w:rsidR="00F1706D" w:rsidRPr="00224E6C" w:rsidRDefault="00F1706D" w:rsidP="00CB0996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545" w:type="dxa"/>
          </w:tcPr>
          <w:p w14:paraId="6C5A2F20" w14:textId="77777777" w:rsidR="00F1706D" w:rsidRPr="00224E6C" w:rsidRDefault="00F1706D" w:rsidP="00CB0996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F1706D" w:rsidRPr="00224E6C" w14:paraId="268C0115" w14:textId="77777777" w:rsidTr="00CB0996">
        <w:tc>
          <w:tcPr>
            <w:tcW w:w="2386" w:type="dxa"/>
          </w:tcPr>
          <w:p w14:paraId="482597F0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Widow’s Peak</w:t>
            </w:r>
          </w:p>
          <w:p w14:paraId="6542BD09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4C5ADCDB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No Widow’s Peak</w:t>
            </w:r>
          </w:p>
          <w:p w14:paraId="54D7AE8D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1502DC3" w14:textId="25E1BB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W</w:t>
            </w:r>
          </w:p>
          <w:p w14:paraId="2BF88A2D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78D9AF65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w</w:t>
            </w:r>
          </w:p>
        </w:tc>
        <w:tc>
          <w:tcPr>
            <w:tcW w:w="2138" w:type="dxa"/>
          </w:tcPr>
          <w:p w14:paraId="522AA7BB" w14:textId="77777777" w:rsidR="00F1706D" w:rsidRPr="00224E6C" w:rsidRDefault="00F1706D" w:rsidP="00CB0996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545" w:type="dxa"/>
          </w:tcPr>
          <w:p w14:paraId="49719C75" w14:textId="77777777" w:rsidR="00F1706D" w:rsidRPr="00224E6C" w:rsidRDefault="00F1706D" w:rsidP="00CB0996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F1706D" w:rsidRPr="00224E6C" w14:paraId="6F722AD7" w14:textId="77777777" w:rsidTr="00CB0996">
        <w:tc>
          <w:tcPr>
            <w:tcW w:w="2386" w:type="dxa"/>
          </w:tcPr>
          <w:p w14:paraId="64124E88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Loose Earlobes</w:t>
            </w:r>
          </w:p>
          <w:p w14:paraId="2D5B9152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2CE2CF6E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Attached Earlobes</w:t>
            </w:r>
          </w:p>
          <w:p w14:paraId="143C843B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0A99A08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E</w:t>
            </w:r>
          </w:p>
          <w:p w14:paraId="35871380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1A03F33D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e</w:t>
            </w:r>
          </w:p>
        </w:tc>
        <w:tc>
          <w:tcPr>
            <w:tcW w:w="2138" w:type="dxa"/>
          </w:tcPr>
          <w:p w14:paraId="2497278E" w14:textId="77777777" w:rsidR="00F1706D" w:rsidRPr="00224E6C" w:rsidRDefault="00F1706D" w:rsidP="00CB0996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545" w:type="dxa"/>
          </w:tcPr>
          <w:p w14:paraId="55D5357F" w14:textId="77777777" w:rsidR="00F1706D" w:rsidRPr="00224E6C" w:rsidRDefault="00F1706D" w:rsidP="00CB0996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F1706D" w:rsidRPr="00224E6C" w14:paraId="3A6EB494" w14:textId="77777777" w:rsidTr="00CB0996">
        <w:tc>
          <w:tcPr>
            <w:tcW w:w="2386" w:type="dxa"/>
          </w:tcPr>
          <w:p w14:paraId="09E274EB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2</w:t>
            </w:r>
            <w:r w:rsidRPr="00224E6C">
              <w:rPr>
                <w:rFonts w:ascii="Calibri" w:hAnsi="Calibri"/>
                <w:sz w:val="20"/>
                <w:szCs w:val="20"/>
                <w:vertAlign w:val="superscript"/>
              </w:rPr>
              <w:t>nd</w:t>
            </w:r>
            <w:r w:rsidRPr="00224E6C">
              <w:rPr>
                <w:rFonts w:ascii="Calibri" w:hAnsi="Calibri"/>
                <w:sz w:val="20"/>
                <w:szCs w:val="20"/>
              </w:rPr>
              <w:t xml:space="preserve"> Toe Longer than 1</w:t>
            </w:r>
            <w:r w:rsidRPr="00224E6C">
              <w:rPr>
                <w:rFonts w:ascii="Calibri" w:hAnsi="Calibri"/>
                <w:sz w:val="20"/>
                <w:szCs w:val="20"/>
                <w:vertAlign w:val="superscript"/>
              </w:rPr>
              <w:t>st</w:t>
            </w:r>
            <w:r w:rsidRPr="00224E6C">
              <w:rPr>
                <w:rFonts w:ascii="Calibri" w:hAnsi="Calibri"/>
                <w:sz w:val="20"/>
                <w:szCs w:val="20"/>
              </w:rPr>
              <w:t xml:space="preserve"> Toe</w:t>
            </w:r>
          </w:p>
          <w:p w14:paraId="4FAC03C2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2</w:t>
            </w:r>
            <w:r w:rsidRPr="00224E6C">
              <w:rPr>
                <w:rFonts w:ascii="Calibri" w:hAnsi="Calibri"/>
                <w:sz w:val="20"/>
                <w:szCs w:val="20"/>
                <w:vertAlign w:val="superscript"/>
              </w:rPr>
              <w:t>nd</w:t>
            </w:r>
            <w:r w:rsidRPr="00224E6C">
              <w:rPr>
                <w:rFonts w:ascii="Calibri" w:hAnsi="Calibri"/>
                <w:sz w:val="20"/>
                <w:szCs w:val="20"/>
              </w:rPr>
              <w:t xml:space="preserve"> Toe Shorter than 1</w:t>
            </w:r>
            <w:r w:rsidRPr="00224E6C">
              <w:rPr>
                <w:rFonts w:ascii="Calibri" w:hAnsi="Calibri"/>
                <w:sz w:val="20"/>
                <w:szCs w:val="20"/>
                <w:vertAlign w:val="superscript"/>
              </w:rPr>
              <w:t>st</w:t>
            </w:r>
            <w:r w:rsidRPr="00224E6C">
              <w:rPr>
                <w:rFonts w:ascii="Calibri" w:hAnsi="Calibri"/>
                <w:sz w:val="20"/>
                <w:szCs w:val="20"/>
              </w:rPr>
              <w:t xml:space="preserve"> Toe</w:t>
            </w:r>
          </w:p>
        </w:tc>
        <w:tc>
          <w:tcPr>
            <w:tcW w:w="1787" w:type="dxa"/>
          </w:tcPr>
          <w:p w14:paraId="1518FFA6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B</w:t>
            </w:r>
          </w:p>
          <w:p w14:paraId="7B14326E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50DFAFD4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b</w:t>
            </w:r>
          </w:p>
        </w:tc>
        <w:tc>
          <w:tcPr>
            <w:tcW w:w="2138" w:type="dxa"/>
          </w:tcPr>
          <w:p w14:paraId="30693A3F" w14:textId="77777777" w:rsidR="00F1706D" w:rsidRPr="00224E6C" w:rsidRDefault="00F1706D" w:rsidP="00CB0996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545" w:type="dxa"/>
          </w:tcPr>
          <w:p w14:paraId="4FEC61BF" w14:textId="77777777" w:rsidR="00F1706D" w:rsidRPr="00224E6C" w:rsidRDefault="00F1706D" w:rsidP="00CB0996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F1706D" w:rsidRPr="00224E6C" w14:paraId="350B707E" w14:textId="77777777" w:rsidTr="00CB0996">
        <w:tc>
          <w:tcPr>
            <w:tcW w:w="2386" w:type="dxa"/>
          </w:tcPr>
          <w:p w14:paraId="44126396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Dimples</w:t>
            </w:r>
          </w:p>
          <w:p w14:paraId="108358D2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19F33646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No Dimples</w:t>
            </w:r>
          </w:p>
          <w:p w14:paraId="2275E7EF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04F80C3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D</w:t>
            </w:r>
          </w:p>
          <w:p w14:paraId="250B7083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42E829DB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d</w:t>
            </w:r>
          </w:p>
        </w:tc>
        <w:tc>
          <w:tcPr>
            <w:tcW w:w="2138" w:type="dxa"/>
          </w:tcPr>
          <w:p w14:paraId="5F9A8F59" w14:textId="77777777" w:rsidR="00F1706D" w:rsidRPr="00224E6C" w:rsidRDefault="00F1706D" w:rsidP="00CB0996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545" w:type="dxa"/>
          </w:tcPr>
          <w:p w14:paraId="477A2C89" w14:textId="77777777" w:rsidR="00F1706D" w:rsidRPr="00224E6C" w:rsidRDefault="00F1706D" w:rsidP="00CB0996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F1706D" w:rsidRPr="00224E6C" w14:paraId="5FB9A446" w14:textId="77777777" w:rsidTr="00CB0996">
        <w:tc>
          <w:tcPr>
            <w:tcW w:w="2386" w:type="dxa"/>
          </w:tcPr>
          <w:p w14:paraId="12E75AC2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Freckles</w:t>
            </w:r>
          </w:p>
          <w:p w14:paraId="509174CE" w14:textId="65213F28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773AE2BE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No Freckles</w:t>
            </w:r>
          </w:p>
          <w:p w14:paraId="2919800C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2520AEC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F</w:t>
            </w:r>
          </w:p>
          <w:p w14:paraId="3079F346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5176A1B7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f</w:t>
            </w:r>
          </w:p>
        </w:tc>
        <w:tc>
          <w:tcPr>
            <w:tcW w:w="2138" w:type="dxa"/>
          </w:tcPr>
          <w:p w14:paraId="4F26C8CA" w14:textId="77777777" w:rsidR="00F1706D" w:rsidRPr="00224E6C" w:rsidRDefault="00F1706D" w:rsidP="00CB0996">
            <w:pPr>
              <w:rPr>
                <w:rFonts w:ascii="Calibri" w:hAnsi="Calibri"/>
              </w:rPr>
            </w:pPr>
          </w:p>
        </w:tc>
        <w:tc>
          <w:tcPr>
            <w:tcW w:w="2545" w:type="dxa"/>
          </w:tcPr>
          <w:p w14:paraId="1DF1C906" w14:textId="77777777" w:rsidR="00F1706D" w:rsidRPr="00224E6C" w:rsidRDefault="00F1706D" w:rsidP="00CB0996">
            <w:pPr>
              <w:rPr>
                <w:rFonts w:ascii="Calibri" w:hAnsi="Calibri"/>
              </w:rPr>
            </w:pPr>
          </w:p>
        </w:tc>
      </w:tr>
      <w:tr w:rsidR="00F1706D" w:rsidRPr="00224E6C" w14:paraId="24B0F375" w14:textId="77777777" w:rsidTr="00CB0996">
        <w:tc>
          <w:tcPr>
            <w:tcW w:w="2386" w:type="dxa"/>
          </w:tcPr>
          <w:p w14:paraId="6FDFFB00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 xml:space="preserve">Hand Clasping </w:t>
            </w:r>
          </w:p>
          <w:p w14:paraId="7EAD2C94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(left thumb over right thumb)</w:t>
            </w:r>
          </w:p>
          <w:p w14:paraId="54941417" w14:textId="77777777" w:rsidR="00F1706D" w:rsidRPr="00224E6C" w:rsidRDefault="00F1706D" w:rsidP="00CB0996">
            <w:pPr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(right thumb over left thumb)</w:t>
            </w:r>
          </w:p>
        </w:tc>
        <w:tc>
          <w:tcPr>
            <w:tcW w:w="1787" w:type="dxa"/>
          </w:tcPr>
          <w:p w14:paraId="4FD3869A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C</w:t>
            </w:r>
          </w:p>
          <w:p w14:paraId="00DFB065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207EBC21" w14:textId="77777777" w:rsidR="00F1706D" w:rsidRPr="00224E6C" w:rsidRDefault="00F1706D" w:rsidP="00CB099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24E6C">
              <w:rPr>
                <w:rFonts w:ascii="Calibri" w:hAnsi="Calibri"/>
                <w:sz w:val="20"/>
                <w:szCs w:val="20"/>
              </w:rPr>
              <w:t>c</w:t>
            </w:r>
          </w:p>
        </w:tc>
        <w:tc>
          <w:tcPr>
            <w:tcW w:w="2138" w:type="dxa"/>
          </w:tcPr>
          <w:p w14:paraId="390402A0" w14:textId="77777777" w:rsidR="00F1706D" w:rsidRPr="00224E6C" w:rsidRDefault="00F1706D" w:rsidP="00CB0996">
            <w:pPr>
              <w:rPr>
                <w:rFonts w:ascii="Calibri" w:hAnsi="Calibri"/>
              </w:rPr>
            </w:pPr>
          </w:p>
        </w:tc>
        <w:tc>
          <w:tcPr>
            <w:tcW w:w="2545" w:type="dxa"/>
          </w:tcPr>
          <w:p w14:paraId="69E581C9" w14:textId="77777777" w:rsidR="00F1706D" w:rsidRPr="00224E6C" w:rsidRDefault="00F1706D" w:rsidP="00CB0996">
            <w:pPr>
              <w:rPr>
                <w:rFonts w:ascii="Calibri" w:hAnsi="Calibri"/>
              </w:rPr>
            </w:pPr>
          </w:p>
        </w:tc>
      </w:tr>
    </w:tbl>
    <w:p w14:paraId="49183F6A" w14:textId="3B81576D" w:rsidR="00972FE0" w:rsidRPr="002C7BBF" w:rsidRDefault="00972FE0" w:rsidP="00972FE0">
      <w:pPr>
        <w:rPr>
          <w:rFonts w:ascii="Calibri" w:hAnsi="Calibri"/>
        </w:rPr>
      </w:pPr>
    </w:p>
    <w:p w14:paraId="4245A4AB" w14:textId="77777777" w:rsidR="00972FE0" w:rsidRPr="002C7BBF" w:rsidRDefault="00972FE0" w:rsidP="00972FE0">
      <w:pPr>
        <w:rPr>
          <w:rFonts w:ascii="Calibri" w:hAnsi="Calibri"/>
        </w:rPr>
      </w:pPr>
    </w:p>
    <w:p w14:paraId="04CB01D3" w14:textId="33FE15E5" w:rsidR="00972FE0" w:rsidRPr="002C7BBF" w:rsidRDefault="00972FE0" w:rsidP="00972FE0">
      <w:pPr>
        <w:rPr>
          <w:rFonts w:ascii="Calibri" w:hAnsi="Calibri"/>
        </w:rPr>
      </w:pPr>
    </w:p>
    <w:p w14:paraId="5F6FB4AA" w14:textId="4777D6D3" w:rsidR="00B66EA2" w:rsidRPr="00F1706D" w:rsidRDefault="00B66EA2" w:rsidP="00B66EA2">
      <w:pPr>
        <w:rPr>
          <w:rFonts w:ascii="Calibri" w:hAnsi="Calibri"/>
          <w:b/>
          <w:color w:val="12ADD9"/>
          <w:sz w:val="40"/>
          <w:szCs w:val="40"/>
        </w:rPr>
      </w:pPr>
    </w:p>
    <w:sectPr w:rsidR="00B66EA2" w:rsidRPr="00F1706D" w:rsidSect="00972FE0">
      <w:footerReference w:type="default" r:id="rId11"/>
      <w:pgSz w:w="12240" w:h="15840"/>
      <w:pgMar w:top="1440" w:right="18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7F893A" w14:textId="77777777" w:rsidR="002D3BB8" w:rsidRDefault="002D3BB8" w:rsidP="00487C24">
      <w:r>
        <w:separator/>
      </w:r>
    </w:p>
  </w:endnote>
  <w:endnote w:type="continuationSeparator" w:id="0">
    <w:p w14:paraId="373EFE60" w14:textId="77777777" w:rsidR="002D3BB8" w:rsidRDefault="002D3BB8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87C24" w:rsidRPr="00487C24" w:rsidRDefault="00487C24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proofErr w:type="spellStart"/>
    <w:r w:rsidRPr="00487C24">
      <w:rPr>
        <w:rFonts w:ascii="Calibri" w:hAnsi="Calibri"/>
        <w:sz w:val="18"/>
        <w:szCs w:val="18"/>
      </w:rPr>
      <w:t>www.beyondbenign.org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FF6F3" w14:textId="77777777" w:rsidR="002D3BB8" w:rsidRDefault="002D3BB8" w:rsidP="00487C24">
      <w:r>
        <w:separator/>
      </w:r>
    </w:p>
  </w:footnote>
  <w:footnote w:type="continuationSeparator" w:id="0">
    <w:p w14:paraId="0FD048A2" w14:textId="77777777" w:rsidR="002D3BB8" w:rsidRDefault="002D3BB8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F1AFB"/>
    <w:multiLevelType w:val="hybridMultilevel"/>
    <w:tmpl w:val="A672DA24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B12560"/>
    <w:multiLevelType w:val="hybridMultilevel"/>
    <w:tmpl w:val="3876701E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B73ED"/>
    <w:multiLevelType w:val="hybridMultilevel"/>
    <w:tmpl w:val="3CB08B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128FF"/>
    <w:multiLevelType w:val="hybridMultilevel"/>
    <w:tmpl w:val="CF04669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770CA0"/>
    <w:multiLevelType w:val="hybridMultilevel"/>
    <w:tmpl w:val="ED00AA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63F74"/>
    <w:multiLevelType w:val="hybridMultilevel"/>
    <w:tmpl w:val="11F090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467A05"/>
    <w:multiLevelType w:val="hybridMultilevel"/>
    <w:tmpl w:val="C37AD7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07A64"/>
    <w:multiLevelType w:val="hybridMultilevel"/>
    <w:tmpl w:val="0E5E693C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F1AFE"/>
    <w:multiLevelType w:val="hybridMultilevel"/>
    <w:tmpl w:val="58A2BB78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B3C99"/>
    <w:multiLevelType w:val="hybridMultilevel"/>
    <w:tmpl w:val="E1F65082"/>
    <w:lvl w:ilvl="0" w:tplc="FF621232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B694A"/>
    <w:multiLevelType w:val="hybridMultilevel"/>
    <w:tmpl w:val="0986C4F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917DD8"/>
    <w:multiLevelType w:val="hybridMultilevel"/>
    <w:tmpl w:val="46D0E806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75E0D04"/>
    <w:multiLevelType w:val="hybridMultilevel"/>
    <w:tmpl w:val="12A22B3E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2BDC5CBB"/>
    <w:multiLevelType w:val="hybridMultilevel"/>
    <w:tmpl w:val="9DFE9446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6A0E85"/>
    <w:multiLevelType w:val="hybridMultilevel"/>
    <w:tmpl w:val="6EFC426A"/>
    <w:lvl w:ilvl="0" w:tplc="6FFC8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3131F0F"/>
    <w:multiLevelType w:val="hybridMultilevel"/>
    <w:tmpl w:val="ECFAF2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7A0E94"/>
    <w:multiLevelType w:val="hybridMultilevel"/>
    <w:tmpl w:val="FE5EF484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03177"/>
    <w:multiLevelType w:val="hybridMultilevel"/>
    <w:tmpl w:val="BE80A63E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1F3C55"/>
    <w:multiLevelType w:val="hybridMultilevel"/>
    <w:tmpl w:val="011856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3EE5"/>
    <w:multiLevelType w:val="hybridMultilevel"/>
    <w:tmpl w:val="0B0E6D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9A1B43"/>
    <w:multiLevelType w:val="hybridMultilevel"/>
    <w:tmpl w:val="6D9E9FE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70F52A4"/>
    <w:multiLevelType w:val="hybridMultilevel"/>
    <w:tmpl w:val="9DA2F22C"/>
    <w:lvl w:ilvl="0" w:tplc="6FFC8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1E4E1A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ABE205C"/>
    <w:multiLevelType w:val="hybridMultilevel"/>
    <w:tmpl w:val="50CC2C62"/>
    <w:lvl w:ilvl="0" w:tplc="770CA534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0FA56BC"/>
    <w:multiLevelType w:val="hybridMultilevel"/>
    <w:tmpl w:val="85EC18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45677F"/>
    <w:multiLevelType w:val="hybridMultilevel"/>
    <w:tmpl w:val="90DE2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0202E"/>
    <w:multiLevelType w:val="hybridMultilevel"/>
    <w:tmpl w:val="5BB8395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7E35EEE"/>
    <w:multiLevelType w:val="hybridMultilevel"/>
    <w:tmpl w:val="85209E54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9335316"/>
    <w:multiLevelType w:val="hybridMultilevel"/>
    <w:tmpl w:val="5398686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9CC38C0"/>
    <w:multiLevelType w:val="hybridMultilevel"/>
    <w:tmpl w:val="CE2E3D32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C323D16"/>
    <w:multiLevelType w:val="multilevel"/>
    <w:tmpl w:val="4B94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EB5907"/>
    <w:multiLevelType w:val="hybridMultilevel"/>
    <w:tmpl w:val="8946BD68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124007A"/>
    <w:multiLevelType w:val="hybridMultilevel"/>
    <w:tmpl w:val="F3C209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23C6EC2"/>
    <w:multiLevelType w:val="hybridMultilevel"/>
    <w:tmpl w:val="74E60A36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7008094"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266BE"/>
    <w:multiLevelType w:val="hybridMultilevel"/>
    <w:tmpl w:val="9FD8970E"/>
    <w:lvl w:ilvl="0" w:tplc="6FFC8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42D64EF"/>
    <w:multiLevelType w:val="hybridMultilevel"/>
    <w:tmpl w:val="C9FEC58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DEB2B41"/>
    <w:multiLevelType w:val="hybridMultilevel"/>
    <w:tmpl w:val="D4904898"/>
    <w:lvl w:ilvl="0" w:tplc="770CA534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CB1464"/>
    <w:multiLevelType w:val="hybridMultilevel"/>
    <w:tmpl w:val="EC18E972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AA2755"/>
    <w:multiLevelType w:val="hybridMultilevel"/>
    <w:tmpl w:val="266EC57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53C48F1"/>
    <w:multiLevelType w:val="hybridMultilevel"/>
    <w:tmpl w:val="244CE9E2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 w15:restartNumberingAfterBreak="0">
    <w:nsid w:val="762D6598"/>
    <w:multiLevelType w:val="hybridMultilevel"/>
    <w:tmpl w:val="7868C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23021D"/>
    <w:multiLevelType w:val="hybridMultilevel"/>
    <w:tmpl w:val="7D129F1A"/>
    <w:lvl w:ilvl="0" w:tplc="68366DB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F4D0C76"/>
    <w:multiLevelType w:val="hybridMultilevel"/>
    <w:tmpl w:val="CCA8F1D0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36"/>
  </w:num>
  <w:num w:numId="3">
    <w:abstractNumId w:val="19"/>
  </w:num>
  <w:num w:numId="4">
    <w:abstractNumId w:val="33"/>
  </w:num>
  <w:num w:numId="5">
    <w:abstractNumId w:val="21"/>
  </w:num>
  <w:num w:numId="6">
    <w:abstractNumId w:val="5"/>
  </w:num>
  <w:num w:numId="7">
    <w:abstractNumId w:val="14"/>
  </w:num>
  <w:num w:numId="8">
    <w:abstractNumId w:val="13"/>
  </w:num>
  <w:num w:numId="9">
    <w:abstractNumId w:val="38"/>
  </w:num>
  <w:num w:numId="10">
    <w:abstractNumId w:val="30"/>
  </w:num>
  <w:num w:numId="11">
    <w:abstractNumId w:val="29"/>
  </w:num>
  <w:num w:numId="12">
    <w:abstractNumId w:val="31"/>
  </w:num>
  <w:num w:numId="13">
    <w:abstractNumId w:val="41"/>
  </w:num>
  <w:num w:numId="14">
    <w:abstractNumId w:val="12"/>
  </w:num>
  <w:num w:numId="15">
    <w:abstractNumId w:val="39"/>
  </w:num>
  <w:num w:numId="16">
    <w:abstractNumId w:val="10"/>
  </w:num>
  <w:num w:numId="17">
    <w:abstractNumId w:val="40"/>
  </w:num>
  <w:num w:numId="18">
    <w:abstractNumId w:val="25"/>
  </w:num>
  <w:num w:numId="19">
    <w:abstractNumId w:val="6"/>
  </w:num>
  <w:num w:numId="20">
    <w:abstractNumId w:val="28"/>
  </w:num>
  <w:num w:numId="21">
    <w:abstractNumId w:val="27"/>
  </w:num>
  <w:num w:numId="22">
    <w:abstractNumId w:val="15"/>
  </w:num>
  <w:num w:numId="23">
    <w:abstractNumId w:val="4"/>
  </w:num>
  <w:num w:numId="24">
    <w:abstractNumId w:val="20"/>
  </w:num>
  <w:num w:numId="25">
    <w:abstractNumId w:val="26"/>
  </w:num>
  <w:num w:numId="26">
    <w:abstractNumId w:val="8"/>
  </w:num>
  <w:num w:numId="27">
    <w:abstractNumId w:val="17"/>
  </w:num>
  <w:num w:numId="28">
    <w:abstractNumId w:val="1"/>
  </w:num>
  <w:num w:numId="29">
    <w:abstractNumId w:val="16"/>
  </w:num>
  <w:num w:numId="30">
    <w:abstractNumId w:val="18"/>
  </w:num>
  <w:num w:numId="31">
    <w:abstractNumId w:val="2"/>
  </w:num>
  <w:num w:numId="32">
    <w:abstractNumId w:val="34"/>
  </w:num>
  <w:num w:numId="33">
    <w:abstractNumId w:val="9"/>
  </w:num>
  <w:num w:numId="34">
    <w:abstractNumId w:val="23"/>
  </w:num>
  <w:num w:numId="35">
    <w:abstractNumId w:val="3"/>
  </w:num>
  <w:num w:numId="36">
    <w:abstractNumId w:val="7"/>
  </w:num>
  <w:num w:numId="37">
    <w:abstractNumId w:val="11"/>
  </w:num>
  <w:num w:numId="38">
    <w:abstractNumId w:val="37"/>
  </w:num>
  <w:num w:numId="39">
    <w:abstractNumId w:val="0"/>
  </w:num>
  <w:num w:numId="40">
    <w:abstractNumId w:val="24"/>
  </w:num>
  <w:num w:numId="41">
    <w:abstractNumId w:val="35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embedSystemFonts/>
  <w:proofState w:spelling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52DC"/>
    <w:rsid w:val="0000047A"/>
    <w:rsid w:val="0003742E"/>
    <w:rsid w:val="000E55E4"/>
    <w:rsid w:val="000E647C"/>
    <w:rsid w:val="00104C6E"/>
    <w:rsid w:val="00155AB1"/>
    <w:rsid w:val="001C3019"/>
    <w:rsid w:val="001D2EC8"/>
    <w:rsid w:val="001D7A2D"/>
    <w:rsid w:val="00273E9A"/>
    <w:rsid w:val="002C2E3C"/>
    <w:rsid w:val="002D3BB8"/>
    <w:rsid w:val="002D6246"/>
    <w:rsid w:val="002F6F12"/>
    <w:rsid w:val="0031275E"/>
    <w:rsid w:val="00352671"/>
    <w:rsid w:val="00354343"/>
    <w:rsid w:val="0035658A"/>
    <w:rsid w:val="003625D5"/>
    <w:rsid w:val="003934A4"/>
    <w:rsid w:val="003B618E"/>
    <w:rsid w:val="003C7BEF"/>
    <w:rsid w:val="00420C16"/>
    <w:rsid w:val="00487C24"/>
    <w:rsid w:val="00492362"/>
    <w:rsid w:val="005536F3"/>
    <w:rsid w:val="00554FA3"/>
    <w:rsid w:val="005B48FF"/>
    <w:rsid w:val="00617083"/>
    <w:rsid w:val="006A4A6E"/>
    <w:rsid w:val="006D01E4"/>
    <w:rsid w:val="007B0802"/>
    <w:rsid w:val="007B2522"/>
    <w:rsid w:val="007B52DC"/>
    <w:rsid w:val="007D4EE5"/>
    <w:rsid w:val="00827886"/>
    <w:rsid w:val="008354EC"/>
    <w:rsid w:val="00893D28"/>
    <w:rsid w:val="00972FE0"/>
    <w:rsid w:val="00A60748"/>
    <w:rsid w:val="00B5244D"/>
    <w:rsid w:val="00B66EA2"/>
    <w:rsid w:val="00BB101F"/>
    <w:rsid w:val="00CD5324"/>
    <w:rsid w:val="00CF249E"/>
    <w:rsid w:val="00D33BD2"/>
    <w:rsid w:val="00DA0780"/>
    <w:rsid w:val="00DE2806"/>
    <w:rsid w:val="00E85672"/>
    <w:rsid w:val="00EF2CFC"/>
    <w:rsid w:val="00F1706D"/>
    <w:rsid w:val="00F17BE7"/>
    <w:rsid w:val="00F46BE5"/>
    <w:rsid w:val="00FB535C"/>
    <w:rsid w:val="00FB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qFormat/>
    <w:rsid w:val="001D7A2D"/>
    <w:pPr>
      <w:spacing w:before="100" w:beforeAutospacing="1" w:after="100" w:afterAutospacing="1"/>
      <w:outlineLvl w:val="0"/>
    </w:pPr>
    <w:rPr>
      <w:rFonts w:ascii="Arial" w:eastAsia="Times New Roman" w:hAnsi="Arial" w:cs="Arial"/>
      <w:b/>
      <w:bCs/>
      <w:color w:val="000000"/>
      <w:kern w:val="36"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1D7A2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1D7A2D"/>
    <w:pPr>
      <w:spacing w:before="100" w:beforeAutospacing="1" w:after="100" w:afterAutospacing="1"/>
      <w:outlineLvl w:val="2"/>
    </w:pPr>
    <w:rPr>
      <w:rFonts w:ascii="Arial" w:eastAsia="Times New Roman" w:hAnsi="Arial" w:cs="Arial"/>
      <w:b/>
      <w:bCs/>
      <w:i/>
      <w:iCs/>
      <w:color w:val="000000"/>
    </w:rPr>
  </w:style>
  <w:style w:type="paragraph" w:styleId="Heading4">
    <w:name w:val="heading 4"/>
    <w:basedOn w:val="Normal"/>
    <w:next w:val="Normal"/>
    <w:link w:val="Heading4Char"/>
    <w:qFormat/>
    <w:rsid w:val="002D624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1D7A2D"/>
    <w:rPr>
      <w:rFonts w:ascii="Arial" w:eastAsia="Times New Roman" w:hAnsi="Arial" w:cs="Arial"/>
      <w:b/>
      <w:bCs/>
      <w:color w:val="000000"/>
      <w:kern w:val="36"/>
      <w:sz w:val="28"/>
      <w:szCs w:val="28"/>
      <w:u w:val="single"/>
      <w:lang w:eastAsia="en-US"/>
    </w:rPr>
  </w:style>
  <w:style w:type="character" w:customStyle="1" w:styleId="Heading2Char">
    <w:name w:val="Heading 2 Char"/>
    <w:basedOn w:val="DefaultParagraphFont"/>
    <w:link w:val="Heading2"/>
    <w:rsid w:val="001D7A2D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D7A2D"/>
    <w:rPr>
      <w:rFonts w:ascii="Arial" w:eastAsia="Times New Roman" w:hAnsi="Arial" w:cs="Arial"/>
      <w:b/>
      <w:bCs/>
      <w:i/>
      <w:iCs/>
      <w:color w:val="000000"/>
      <w:sz w:val="24"/>
      <w:szCs w:val="24"/>
      <w:lang w:eastAsia="en-US"/>
    </w:rPr>
  </w:style>
  <w:style w:type="character" w:styleId="Hyperlink">
    <w:name w:val="Hyperlink"/>
    <w:rsid w:val="001D7A2D"/>
    <w:rPr>
      <w:b/>
      <w:bCs/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D7A2D"/>
    <w:pPr>
      <w:spacing w:before="100" w:beforeAutospacing="1" w:after="100" w:afterAutospacing="1"/>
    </w:pPr>
    <w:rPr>
      <w:rFonts w:eastAsia="Times New Roman"/>
    </w:rPr>
  </w:style>
  <w:style w:type="paragraph" w:customStyle="1" w:styleId="byline">
    <w:name w:val="byline"/>
    <w:basedOn w:val="Normal"/>
    <w:rsid w:val="001D7A2D"/>
    <w:pPr>
      <w:spacing w:before="100" w:beforeAutospacing="1" w:after="100" w:afterAutospacing="1"/>
    </w:pPr>
    <w:rPr>
      <w:rFonts w:eastAsia="Times New Roman"/>
    </w:rPr>
  </w:style>
  <w:style w:type="character" w:customStyle="1" w:styleId="Heading4Char">
    <w:name w:val="Heading 4 Char"/>
    <w:basedOn w:val="DefaultParagraphFont"/>
    <w:link w:val="Heading4"/>
    <w:rsid w:val="002D6246"/>
    <w:rPr>
      <w:rFonts w:eastAsia="Times New Roman"/>
      <w:b/>
      <w:bCs/>
      <w:sz w:val="28"/>
      <w:szCs w:val="28"/>
      <w:lang w:eastAsia="en-US"/>
    </w:rPr>
  </w:style>
  <w:style w:type="character" w:styleId="Emphasis">
    <w:name w:val="Emphasis"/>
    <w:qFormat/>
    <w:rsid w:val="002D6246"/>
    <w:rPr>
      <w:i/>
      <w:iCs/>
    </w:rPr>
  </w:style>
  <w:style w:type="character" w:styleId="Strong">
    <w:name w:val="Strong"/>
    <w:qFormat/>
    <w:rsid w:val="002D6246"/>
    <w:rPr>
      <w:b/>
      <w:bCs/>
    </w:rPr>
  </w:style>
  <w:style w:type="character" w:customStyle="1" w:styleId="Date1">
    <w:name w:val="Date1"/>
    <w:rsid w:val="002D6246"/>
    <w:rPr>
      <w:i/>
      <w:iCs/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827886"/>
    <w:rPr>
      <w:color w:val="800080" w:themeColor="followedHyperlink"/>
      <w:u w:val="single"/>
    </w:rPr>
  </w:style>
  <w:style w:type="paragraph" w:customStyle="1" w:styleId="indent10">
    <w:name w:val="indent10"/>
    <w:basedOn w:val="Normal"/>
    <w:rsid w:val="00E85672"/>
    <w:pPr>
      <w:spacing w:before="100" w:beforeAutospacing="1" w:after="100" w:afterAutospacing="1" w:line="270" w:lineRule="atLeast"/>
      <w:ind w:left="300" w:right="300"/>
    </w:pPr>
    <w:rPr>
      <w:rFonts w:ascii="Verdana" w:eastAsia="Times New Roman" w:hAnsi="Verdana"/>
      <w:color w:val="353548"/>
      <w:sz w:val="29"/>
      <w:szCs w:val="29"/>
    </w:rPr>
  </w:style>
  <w:style w:type="character" w:customStyle="1" w:styleId="arsubhead1">
    <w:name w:val="arsubhead1"/>
    <w:rsid w:val="00E85672"/>
    <w:rPr>
      <w:rFonts w:ascii="Arial" w:hAnsi="Arial" w:cs="Arial" w:hint="default"/>
      <w:b/>
      <w:bCs/>
      <w:i w:val="0"/>
      <w:iCs w:val="0"/>
      <w:color w:val="F7941D"/>
      <w:sz w:val="21"/>
      <w:szCs w:val="21"/>
    </w:rPr>
  </w:style>
  <w:style w:type="character" w:customStyle="1" w:styleId="dic">
    <w:name w:val="dic"/>
    <w:basedOn w:val="DefaultParagraphFont"/>
    <w:rsid w:val="00E85672"/>
  </w:style>
  <w:style w:type="character" w:styleId="PageNumber">
    <w:name w:val="page number"/>
    <w:basedOn w:val="DefaultParagraphFont"/>
    <w:rsid w:val="00E85672"/>
  </w:style>
  <w:style w:type="character" w:customStyle="1" w:styleId="klink">
    <w:name w:val="klink"/>
    <w:basedOn w:val="DefaultParagraphFont"/>
    <w:rsid w:val="00617083"/>
  </w:style>
  <w:style w:type="character" w:customStyle="1" w:styleId="arsubsubhead1">
    <w:name w:val="arsubsubhead1"/>
    <w:basedOn w:val="DefaultParagraphFont"/>
    <w:rsid w:val="003B618E"/>
    <w:rPr>
      <w:rFonts w:ascii="Arial" w:hAnsi="Arial" w:cs="Arial" w:hint="default"/>
      <w:b/>
      <w:bCs/>
      <w:i w:val="0"/>
      <w:iCs w:val="0"/>
      <w:color w:val="F7941D"/>
      <w:sz w:val="18"/>
      <w:szCs w:val="18"/>
    </w:rPr>
  </w:style>
  <w:style w:type="paragraph" w:styleId="ListParagraph">
    <w:name w:val="List Paragraph"/>
    <w:basedOn w:val="Normal"/>
    <w:uiPriority w:val="34"/>
    <w:qFormat/>
    <w:rsid w:val="00972F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learn.genetics.utah.edu/content/begin/tou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522FC7-FDE2-EA40-A99F-12C1F17D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550</Words>
  <Characters>3135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Causes can be due to cancer, drugs such as aspirin and ibuprofen, ingestion of t</vt:lpstr>
      <vt:lpstr>        Diagnosis can be made based by a complete blood test (CBC), a Urinalysis or a Bo</vt:lpstr>
    </vt:vector>
  </TitlesOfParts>
  <Company>Elles Design Studio</Company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14</cp:revision>
  <dcterms:created xsi:type="dcterms:W3CDTF">2018-01-29T19:49:00Z</dcterms:created>
  <dcterms:modified xsi:type="dcterms:W3CDTF">2018-02-12T18:12:00Z</dcterms:modified>
</cp:coreProperties>
</file>