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0C8D381A" w:rsidR="007B52DC" w:rsidRDefault="00D50D8F" w:rsidP="00487C24">
      <w:r>
        <w:rPr>
          <w:noProof/>
        </w:rPr>
        <mc:AlternateContent>
          <mc:Choice Requires="wps">
            <w:drawing>
              <wp:anchor distT="0" distB="0" distL="114300" distR="114300" simplePos="0" relativeHeight="251662336" behindDoc="1" locked="0" layoutInCell="1" allowOverlap="1" wp14:anchorId="6F0A7B62" wp14:editId="29155709">
                <wp:simplePos x="0" y="0"/>
                <wp:positionH relativeFrom="column">
                  <wp:posOffset>-446405</wp:posOffset>
                </wp:positionH>
                <wp:positionV relativeFrom="paragraph">
                  <wp:posOffset>-370416</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5.1pt;margin-top:-29.1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" fillcolor="#09a7cd" stroked="f"/>
            </w:pict>
          </mc:Fallback>
        </mc:AlternateContent>
      </w:r>
      <w:r w:rsidR="004033F1">
        <w:rPr>
          <w:noProof/>
        </w:rPr>
        <w:drawing>
          <wp:anchor distT="0" distB="0" distL="114300" distR="114300" simplePos="0" relativeHeight="251663360" behindDoc="0" locked="0" layoutInCell="1" allowOverlap="1" wp14:anchorId="40567164" wp14:editId="6DF9BFB1">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9264" behindDoc="0" locked="0" layoutInCell="1" allowOverlap="1" wp14:anchorId="358E315C" wp14:editId="2797935E">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F95803" w14:textId="7EDCA6C9" w:rsidR="00E91737" w:rsidRPr="00726C73" w:rsidRDefault="00E91737">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E91737" w:rsidRPr="004033F1" w:rsidRDefault="00E91737">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E91737" w:rsidRDefault="00E91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13F95803" w14:textId="7EDCA6C9" w:rsidR="004033F1" w:rsidRPr="00726C73" w:rsidRDefault="00726C73">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4033F1" w:rsidRDefault="004033F1"/>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13E5324C" w14:textId="77777777" w:rsidR="0024448A" w:rsidRPr="0024448A" w:rsidRDefault="0024448A" w:rsidP="0024448A">
      <w:pPr>
        <w:rPr>
          <w:rFonts w:ascii="Calibri" w:hAnsi="Calibri" w:cs="Arial"/>
          <w:b/>
          <w:color w:val="40ACCC"/>
          <w:sz w:val="56"/>
          <w:szCs w:val="56"/>
        </w:rPr>
      </w:pPr>
      <w:r w:rsidRPr="0024448A">
        <w:rPr>
          <w:rFonts w:ascii="Calibri" w:hAnsi="Calibri" w:cs="Arial"/>
          <w:b/>
          <w:color w:val="40ACCC"/>
          <w:sz w:val="56"/>
          <w:szCs w:val="56"/>
        </w:rPr>
        <w:t>The Secrets of Sharks’ Skin</w:t>
      </w:r>
    </w:p>
    <w:p w14:paraId="5AC74E59" w14:textId="6FD0F404" w:rsidR="0024448A" w:rsidRPr="0024448A" w:rsidRDefault="0024448A" w:rsidP="0024448A">
      <w:pPr>
        <w:rPr>
          <w:rFonts w:ascii="Calibri" w:hAnsi="Calibri"/>
          <w:b/>
          <w:color w:val="40ACCC"/>
          <w:sz w:val="26"/>
          <w:szCs w:val="26"/>
        </w:rPr>
      </w:pPr>
      <w:r w:rsidRPr="0024448A">
        <w:rPr>
          <w:rFonts w:ascii="Calibri" w:hAnsi="Calibri"/>
          <w:b/>
          <w:color w:val="40ACCC"/>
          <w:sz w:val="26"/>
          <w:szCs w:val="26"/>
        </w:rPr>
        <w:t xml:space="preserve">Lesson 4: </w:t>
      </w:r>
      <w:r w:rsidR="00A17056">
        <w:rPr>
          <w:rFonts w:ascii="Calibri" w:hAnsi="Calibri"/>
          <w:b/>
          <w:color w:val="40ACCC"/>
          <w:sz w:val="26"/>
          <w:szCs w:val="26"/>
        </w:rPr>
        <w:t>Prototype Testing: Binder Clip Bacteria</w:t>
      </w:r>
    </w:p>
    <w:p w14:paraId="2B1583C6" w14:textId="77777777" w:rsidR="0024448A" w:rsidRDefault="0024448A" w:rsidP="0024448A"/>
    <w:p w14:paraId="736D1BCB" w14:textId="77777777" w:rsidR="0024448A" w:rsidRPr="0024448A" w:rsidRDefault="0024448A" w:rsidP="0024448A">
      <w:pPr>
        <w:spacing w:line="276" w:lineRule="auto"/>
        <w:rPr>
          <w:rFonts w:ascii="Calibri" w:hAnsi="Calibri"/>
          <w:b/>
          <w:color w:val="40ACCC"/>
          <w:sz w:val="26"/>
          <w:szCs w:val="26"/>
        </w:rPr>
      </w:pPr>
      <w:r w:rsidRPr="0024448A">
        <w:rPr>
          <w:rFonts w:ascii="Calibri" w:hAnsi="Calibri"/>
          <w:b/>
          <w:color w:val="40ACCC"/>
          <w:sz w:val="26"/>
          <w:szCs w:val="26"/>
        </w:rPr>
        <w:t>Teacher Background</w:t>
      </w:r>
      <w:r w:rsidRPr="0024448A">
        <w:rPr>
          <w:rFonts w:ascii="Calibri" w:hAnsi="Calibri"/>
          <w:color w:val="40ACCC"/>
          <w:sz w:val="26"/>
          <w:szCs w:val="26"/>
        </w:rPr>
        <w:t xml:space="preserve"> </w:t>
      </w:r>
      <w:r w:rsidRPr="0024448A">
        <w:rPr>
          <w:rFonts w:ascii="Calibri" w:hAnsi="Calibri"/>
          <w:b/>
          <w:color w:val="40ACCC"/>
          <w:sz w:val="26"/>
          <w:szCs w:val="26"/>
        </w:rPr>
        <w:t>and Overview:</w:t>
      </w:r>
    </w:p>
    <w:p w14:paraId="3BD024EC" w14:textId="77777777" w:rsidR="0024448A" w:rsidRPr="0024448A" w:rsidRDefault="0024448A" w:rsidP="0024448A">
      <w:pPr>
        <w:rPr>
          <w:rFonts w:ascii="Cambria" w:hAnsi="Cambria"/>
          <w:sz w:val="22"/>
          <w:szCs w:val="22"/>
        </w:rPr>
      </w:pPr>
      <w:r w:rsidRPr="0024448A">
        <w:rPr>
          <w:rFonts w:ascii="Cambria" w:hAnsi="Cambria"/>
          <w:sz w:val="22"/>
          <w:szCs w:val="22"/>
        </w:rPr>
        <w:t>What is it about Sharklet film that makes it so effective in preventing the growth of bacteria on its surface? The etched pattern on Sharklet film is made up of millions of microscopic raised diamonds that prevent bacteria from aggregating, colonizing and developing into biofilms. Simply because there is not enough surface area on the Sharklet film for the bacteria to hold onto, they are kept at bay.</w:t>
      </w:r>
    </w:p>
    <w:p w14:paraId="3B25340C" w14:textId="77777777" w:rsidR="0024448A" w:rsidRPr="0024448A" w:rsidRDefault="0024448A" w:rsidP="0024448A">
      <w:pPr>
        <w:rPr>
          <w:rFonts w:ascii="Cambria" w:hAnsi="Cambria"/>
          <w:sz w:val="22"/>
          <w:szCs w:val="22"/>
        </w:rPr>
      </w:pPr>
    </w:p>
    <w:p w14:paraId="1D4A80AF" w14:textId="77777777" w:rsidR="0024448A" w:rsidRPr="0024448A" w:rsidRDefault="0024448A" w:rsidP="0024448A">
      <w:pPr>
        <w:rPr>
          <w:rFonts w:ascii="Cambria" w:hAnsi="Cambria"/>
          <w:sz w:val="22"/>
          <w:szCs w:val="22"/>
        </w:rPr>
      </w:pPr>
      <w:r w:rsidRPr="0024448A">
        <w:rPr>
          <w:rFonts w:ascii="Cambria" w:hAnsi="Cambria"/>
          <w:sz w:val="22"/>
          <w:szCs w:val="22"/>
        </w:rPr>
        <w:t xml:space="preserve">Sharklet works very differently than other methods of controlling germs. Many students will be familiar with Lysol’s tagline of killing “99.9% of bacteria.” However, how often do we think about the 0.1% of bacteria that is left behind? The disinfectant was not strong enough to kill these germs and have left them alive to reproduce. If we repeat this process of killing off all but the strongest bacteria over and over again, we run into the problem of antibiotic resistance, where the bacteria that are left are resistant to our traditional methods of controlling them. Because the effectiveness of the Sharklet relies purely on its surface structure, rather than antibiotics or chemical disinfectants, it does not encourage bacterial resistance. </w:t>
      </w:r>
    </w:p>
    <w:p w14:paraId="4E37889F" w14:textId="77777777" w:rsidR="0024448A" w:rsidRPr="0024448A" w:rsidRDefault="0024448A" w:rsidP="0024448A">
      <w:pPr>
        <w:rPr>
          <w:rFonts w:ascii="Cambria" w:hAnsi="Cambria"/>
          <w:sz w:val="22"/>
          <w:szCs w:val="22"/>
        </w:rPr>
      </w:pPr>
    </w:p>
    <w:p w14:paraId="43812DCD" w14:textId="77777777" w:rsidR="0024448A" w:rsidRPr="0024448A" w:rsidRDefault="0024448A" w:rsidP="0024448A">
      <w:pPr>
        <w:rPr>
          <w:rFonts w:ascii="Cambria" w:hAnsi="Cambria"/>
          <w:sz w:val="22"/>
          <w:szCs w:val="22"/>
        </w:rPr>
      </w:pPr>
      <w:r w:rsidRPr="0024448A">
        <w:rPr>
          <w:rFonts w:ascii="Cambria" w:hAnsi="Cambria"/>
          <w:sz w:val="22"/>
          <w:szCs w:val="22"/>
        </w:rPr>
        <w:t>In this lesson, students will evaluate their puffy-paint Sharklet surface models they made in Lesson 3. Students will use sticky notes and binder clips to simulate the accumulation of bacteria on both the Sharklet surface and a flat surface. As students compare their three models, they will collect data to compare with the rest of the class in Lesson 5. Ultimately, students will find that the shapes they used to make their Sharklet model are less important than the spacing of the puffy-paint dots within their pattern. They will also find that it is much more difficult for the sticky note to hold onto the models than to the flat surface.</w:t>
      </w:r>
    </w:p>
    <w:p w14:paraId="4DC6FCD8" w14:textId="77777777" w:rsidR="0024448A" w:rsidRPr="0024448A" w:rsidRDefault="0024448A" w:rsidP="0024448A">
      <w:pPr>
        <w:rPr>
          <w:rFonts w:ascii="Cambria" w:hAnsi="Cambria"/>
          <w:sz w:val="22"/>
          <w:szCs w:val="22"/>
        </w:rPr>
      </w:pPr>
    </w:p>
    <w:p w14:paraId="65DECF78" w14:textId="77777777" w:rsidR="0024448A" w:rsidRPr="0024448A" w:rsidRDefault="0024448A" w:rsidP="0024448A">
      <w:pPr>
        <w:spacing w:line="276" w:lineRule="auto"/>
        <w:rPr>
          <w:rFonts w:ascii="Cambria" w:hAnsi="Cambria"/>
          <w:b/>
          <w:sz w:val="22"/>
          <w:szCs w:val="22"/>
        </w:rPr>
      </w:pPr>
      <w:r w:rsidRPr="0024448A">
        <w:rPr>
          <w:rFonts w:ascii="Calibri" w:hAnsi="Calibri"/>
          <w:b/>
          <w:color w:val="40ACCC"/>
          <w:sz w:val="26"/>
          <w:szCs w:val="26"/>
        </w:rPr>
        <w:t>Time Required:</w:t>
      </w:r>
      <w:r>
        <w:rPr>
          <w:b/>
        </w:rPr>
        <w:t xml:space="preserve"> </w:t>
      </w:r>
      <w:r w:rsidRPr="0024448A">
        <w:rPr>
          <w:rFonts w:ascii="Cambria" w:hAnsi="Cambria"/>
          <w:sz w:val="22"/>
          <w:szCs w:val="22"/>
        </w:rPr>
        <w:t>45 minutes</w:t>
      </w:r>
    </w:p>
    <w:p w14:paraId="2FCA291A" w14:textId="77777777" w:rsidR="0024448A" w:rsidRDefault="0024448A" w:rsidP="0024448A"/>
    <w:p w14:paraId="7997A39B" w14:textId="77777777" w:rsidR="0024448A" w:rsidRPr="0024448A" w:rsidRDefault="0024448A" w:rsidP="0024448A">
      <w:pPr>
        <w:spacing w:line="276" w:lineRule="auto"/>
        <w:rPr>
          <w:rFonts w:ascii="Cambria" w:hAnsi="Cambria"/>
          <w:sz w:val="22"/>
          <w:szCs w:val="22"/>
        </w:rPr>
      </w:pPr>
      <w:r w:rsidRPr="0024448A">
        <w:rPr>
          <w:rFonts w:ascii="Calibri" w:hAnsi="Calibri"/>
          <w:b/>
          <w:color w:val="40ACCC"/>
          <w:sz w:val="26"/>
          <w:szCs w:val="26"/>
        </w:rPr>
        <w:t>Learning Objectives:</w:t>
      </w:r>
      <w:r>
        <w:rPr>
          <w:b/>
        </w:rPr>
        <w:t xml:space="preserve"> </w:t>
      </w:r>
      <w:r w:rsidRPr="0024448A">
        <w:rPr>
          <w:rFonts w:ascii="Cambria" w:hAnsi="Cambria"/>
          <w:sz w:val="22"/>
          <w:szCs w:val="22"/>
        </w:rPr>
        <w:t>Students will…</w:t>
      </w:r>
    </w:p>
    <w:p w14:paraId="496C775B" w14:textId="77777777" w:rsidR="0024448A" w:rsidRPr="0024448A" w:rsidRDefault="0024448A" w:rsidP="0024448A">
      <w:pPr>
        <w:pStyle w:val="ListParagraph"/>
        <w:widowControl/>
        <w:numPr>
          <w:ilvl w:val="0"/>
          <w:numId w:val="32"/>
        </w:numPr>
        <w:rPr>
          <w:rFonts w:ascii="Cambria" w:hAnsi="Cambria"/>
        </w:rPr>
      </w:pPr>
      <w:r w:rsidRPr="0024448A">
        <w:rPr>
          <w:rFonts w:ascii="Cambria" w:hAnsi="Cambria"/>
        </w:rPr>
        <w:t>Test multiple Sharklet model prototypes and evaluate their effectiveness.</w:t>
      </w:r>
    </w:p>
    <w:p w14:paraId="612BB63F" w14:textId="77777777" w:rsidR="0024448A" w:rsidRPr="0024448A" w:rsidRDefault="0024448A" w:rsidP="0024448A">
      <w:pPr>
        <w:pStyle w:val="ListParagraph"/>
        <w:widowControl/>
        <w:numPr>
          <w:ilvl w:val="0"/>
          <w:numId w:val="32"/>
        </w:numPr>
        <w:rPr>
          <w:rFonts w:ascii="Cambria" w:hAnsi="Cambria"/>
        </w:rPr>
      </w:pPr>
      <w:r w:rsidRPr="0024448A">
        <w:rPr>
          <w:rFonts w:ascii="Cambria" w:hAnsi="Cambria"/>
        </w:rPr>
        <w:t>Compare their predictions with the generated results.</w:t>
      </w:r>
    </w:p>
    <w:p w14:paraId="64FB8712" w14:textId="77777777" w:rsidR="0024448A" w:rsidRPr="0024448A" w:rsidRDefault="0024448A" w:rsidP="0024448A">
      <w:pPr>
        <w:pStyle w:val="ListParagraph"/>
        <w:widowControl/>
        <w:numPr>
          <w:ilvl w:val="0"/>
          <w:numId w:val="32"/>
        </w:numPr>
        <w:rPr>
          <w:rFonts w:ascii="Cambria" w:hAnsi="Cambria"/>
          <w:b/>
        </w:rPr>
      </w:pPr>
      <w:r w:rsidRPr="0024448A">
        <w:rPr>
          <w:rFonts w:ascii="Cambria" w:hAnsi="Cambria"/>
        </w:rPr>
        <w:t>Draw conclusions related to how Sharklet film works.</w:t>
      </w:r>
    </w:p>
    <w:p w14:paraId="2079A4DE" w14:textId="77777777" w:rsidR="0024448A" w:rsidRPr="0024448A" w:rsidRDefault="0024448A" w:rsidP="0024448A">
      <w:pPr>
        <w:pStyle w:val="ListParagraph"/>
        <w:widowControl/>
        <w:numPr>
          <w:ilvl w:val="0"/>
          <w:numId w:val="32"/>
        </w:numPr>
        <w:rPr>
          <w:rFonts w:ascii="Cambria" w:hAnsi="Cambria"/>
          <w:b/>
        </w:rPr>
      </w:pPr>
      <w:r w:rsidRPr="0024448A">
        <w:rPr>
          <w:rFonts w:ascii="Cambria" w:hAnsi="Cambria"/>
        </w:rPr>
        <w:t>Create a table</w:t>
      </w:r>
      <w:r w:rsidRPr="0024448A">
        <w:rPr>
          <w:rFonts w:ascii="Cambria" w:hAnsi="Cambria"/>
          <w:b/>
        </w:rPr>
        <w:t xml:space="preserve"> </w:t>
      </w:r>
      <w:r w:rsidRPr="0024448A">
        <w:rPr>
          <w:rFonts w:ascii="Cambria" w:hAnsi="Cambria"/>
        </w:rPr>
        <w:t>and bar graph with their collected data.</w:t>
      </w:r>
    </w:p>
    <w:p w14:paraId="75B69EA1" w14:textId="77777777" w:rsidR="0024448A" w:rsidRDefault="0024448A" w:rsidP="0024448A">
      <w:pPr>
        <w:rPr>
          <w:b/>
        </w:rPr>
      </w:pPr>
    </w:p>
    <w:p w14:paraId="79F0795A" w14:textId="77777777" w:rsidR="0024448A" w:rsidRPr="0024448A" w:rsidRDefault="0024448A" w:rsidP="0024448A">
      <w:pPr>
        <w:spacing w:line="276" w:lineRule="auto"/>
        <w:rPr>
          <w:rFonts w:ascii="Calibri" w:hAnsi="Calibri"/>
          <w:b/>
          <w:color w:val="40ACCC"/>
          <w:sz w:val="26"/>
          <w:szCs w:val="26"/>
        </w:rPr>
      </w:pPr>
      <w:r w:rsidRPr="0024448A">
        <w:rPr>
          <w:rFonts w:ascii="Calibri" w:hAnsi="Calibri"/>
          <w:b/>
          <w:color w:val="40ACCC"/>
          <w:sz w:val="26"/>
          <w:szCs w:val="26"/>
        </w:rPr>
        <w:t>Standards:</w:t>
      </w:r>
    </w:p>
    <w:p w14:paraId="196C5D12" w14:textId="77777777" w:rsidR="0024448A" w:rsidRPr="00E97ED1" w:rsidRDefault="0024448A" w:rsidP="0024448A">
      <w:pPr>
        <w:rPr>
          <w:rFonts w:ascii="Cambria" w:hAnsi="Cambria"/>
          <w:b/>
          <w:i/>
          <w:sz w:val="22"/>
          <w:szCs w:val="22"/>
        </w:rPr>
      </w:pPr>
      <w:r w:rsidRPr="00E97ED1">
        <w:rPr>
          <w:rFonts w:ascii="Cambria" w:hAnsi="Cambria"/>
          <w:b/>
          <w:i/>
          <w:sz w:val="22"/>
          <w:szCs w:val="22"/>
        </w:rPr>
        <w:t>NGSS</w:t>
      </w:r>
    </w:p>
    <w:p w14:paraId="26C9AC46" w14:textId="18F42247" w:rsidR="008E604C" w:rsidRPr="00E97ED1" w:rsidRDefault="008E604C" w:rsidP="008E604C">
      <w:pPr>
        <w:rPr>
          <w:rFonts w:ascii="Cambria" w:hAnsi="Cambria" w:cstheme="minorHAnsi"/>
          <w:sz w:val="22"/>
          <w:szCs w:val="22"/>
        </w:rPr>
      </w:pPr>
      <w:r w:rsidRPr="00E97ED1">
        <w:rPr>
          <w:rFonts w:ascii="Cambria" w:hAnsi="Cambria" w:cstheme="minorHAnsi"/>
          <w:b/>
          <w:sz w:val="22"/>
          <w:szCs w:val="22"/>
        </w:rPr>
        <w:t xml:space="preserve">3-5-ETS1-1 </w:t>
      </w:r>
      <w:r w:rsidRPr="00E97ED1">
        <w:rPr>
          <w:rFonts w:ascii="Cambria" w:hAnsi="Cambria" w:cstheme="minorHAnsi"/>
          <w:sz w:val="22"/>
          <w:szCs w:val="22"/>
        </w:rPr>
        <w:t xml:space="preserve">Define a simple design problem reflecting a need or a want that includes specified criteria for success and constraints on materials, time, or cost. </w:t>
      </w:r>
    </w:p>
    <w:p w14:paraId="68D3BD7B" w14:textId="403B193A" w:rsidR="008E604C" w:rsidRPr="00E97ED1" w:rsidRDefault="008E604C" w:rsidP="008E604C">
      <w:pPr>
        <w:rPr>
          <w:rFonts w:ascii="Cambria" w:hAnsi="Cambria" w:cstheme="minorHAnsi"/>
          <w:sz w:val="22"/>
          <w:szCs w:val="22"/>
        </w:rPr>
      </w:pPr>
      <w:r w:rsidRPr="00E97ED1">
        <w:rPr>
          <w:rFonts w:ascii="Cambria" w:hAnsi="Cambria" w:cstheme="minorHAnsi"/>
          <w:b/>
          <w:sz w:val="22"/>
          <w:szCs w:val="22"/>
        </w:rPr>
        <w:t xml:space="preserve">3-5-ETS1-3 </w:t>
      </w:r>
      <w:r w:rsidRPr="00E97ED1">
        <w:rPr>
          <w:rFonts w:ascii="Cambria" w:hAnsi="Cambria" w:cstheme="minorHAnsi"/>
          <w:sz w:val="22"/>
          <w:szCs w:val="22"/>
        </w:rPr>
        <w:t>Plan and carry out fair tests in which variables are controlled and failure points are considered to identify aspects of a model or prototype that can be improved.</w:t>
      </w:r>
      <w:r w:rsidRPr="00E97ED1">
        <w:rPr>
          <w:rFonts w:ascii="Cambria" w:hAnsi="Cambria" w:cstheme="minorHAnsi"/>
          <w:b/>
          <w:sz w:val="22"/>
          <w:szCs w:val="22"/>
        </w:rPr>
        <w:t xml:space="preserve"> </w:t>
      </w:r>
    </w:p>
    <w:p w14:paraId="6D3B3A40" w14:textId="77777777" w:rsidR="0024448A" w:rsidRPr="00E97ED1" w:rsidRDefault="0024448A" w:rsidP="0024448A">
      <w:pPr>
        <w:rPr>
          <w:rFonts w:ascii="Cambria" w:hAnsi="Cambria"/>
          <w:b/>
          <w:sz w:val="22"/>
          <w:szCs w:val="22"/>
        </w:rPr>
      </w:pPr>
    </w:p>
    <w:p w14:paraId="1436AABB" w14:textId="77777777" w:rsidR="0024448A" w:rsidRPr="00E97ED1" w:rsidRDefault="0024448A" w:rsidP="0024448A">
      <w:pPr>
        <w:rPr>
          <w:rFonts w:ascii="Cambria" w:hAnsi="Cambria"/>
          <w:b/>
          <w:i/>
          <w:sz w:val="22"/>
          <w:szCs w:val="22"/>
        </w:rPr>
      </w:pPr>
      <w:r w:rsidRPr="00E97ED1">
        <w:rPr>
          <w:rFonts w:ascii="Cambria" w:hAnsi="Cambria"/>
          <w:b/>
          <w:i/>
          <w:sz w:val="22"/>
          <w:szCs w:val="22"/>
        </w:rPr>
        <w:t>Massachusetts Standards</w:t>
      </w:r>
    </w:p>
    <w:p w14:paraId="1040769E" w14:textId="77777777" w:rsidR="0024448A" w:rsidRPr="00E97ED1" w:rsidRDefault="0024448A" w:rsidP="0024448A">
      <w:pPr>
        <w:rPr>
          <w:rFonts w:ascii="Cambria" w:hAnsi="Cambria"/>
          <w:i/>
          <w:sz w:val="22"/>
          <w:szCs w:val="22"/>
        </w:rPr>
      </w:pPr>
      <w:r w:rsidRPr="00E97ED1">
        <w:rPr>
          <w:rFonts w:ascii="Cambria" w:hAnsi="Cambria"/>
          <w:i/>
          <w:sz w:val="22"/>
          <w:szCs w:val="22"/>
        </w:rPr>
        <w:lastRenderedPageBreak/>
        <w:t>STE</w:t>
      </w:r>
    </w:p>
    <w:p w14:paraId="0237A7EA" w14:textId="534789E7" w:rsidR="008E604C" w:rsidRPr="00E97ED1" w:rsidRDefault="008E604C" w:rsidP="008E604C">
      <w:pPr>
        <w:autoSpaceDE w:val="0"/>
        <w:autoSpaceDN w:val="0"/>
        <w:adjustRightInd w:val="0"/>
        <w:rPr>
          <w:rFonts w:ascii="Cambria" w:hAnsi="Cambria" w:cstheme="majorHAnsi"/>
          <w:sz w:val="22"/>
          <w:szCs w:val="22"/>
          <w:lang w:eastAsia="ja-JP"/>
        </w:rPr>
      </w:pPr>
      <w:r w:rsidRPr="00E97ED1">
        <w:rPr>
          <w:rFonts w:ascii="Cambria" w:hAnsi="Cambria" w:cstheme="majorHAnsi"/>
          <w:b/>
          <w:sz w:val="22"/>
          <w:szCs w:val="22"/>
          <w:lang w:eastAsia="ja-JP"/>
        </w:rPr>
        <w:t>4.3-5-ETS1-3</w:t>
      </w:r>
      <w:r w:rsidRPr="00E97ED1">
        <w:rPr>
          <w:rFonts w:ascii="Cambria" w:hAnsi="Cambria" w:cstheme="majorHAnsi"/>
          <w:sz w:val="22"/>
          <w:szCs w:val="22"/>
          <w:lang w:eastAsia="ja-JP"/>
        </w:rPr>
        <w:t xml:space="preserve"> Plan and carry out tests of one or more design features of a given model or</w:t>
      </w:r>
    </w:p>
    <w:p w14:paraId="5EDB9C5A" w14:textId="08CB95E0" w:rsidR="008E604C" w:rsidRPr="00E97ED1" w:rsidRDefault="008E604C" w:rsidP="008E604C">
      <w:pPr>
        <w:autoSpaceDE w:val="0"/>
        <w:autoSpaceDN w:val="0"/>
        <w:adjustRightInd w:val="0"/>
        <w:rPr>
          <w:rFonts w:ascii="Cambria" w:hAnsi="Cambria" w:cstheme="majorHAnsi"/>
          <w:sz w:val="22"/>
          <w:szCs w:val="22"/>
          <w:lang w:eastAsia="ja-JP"/>
        </w:rPr>
      </w:pPr>
      <w:r w:rsidRPr="00E97ED1">
        <w:rPr>
          <w:rFonts w:ascii="Cambria" w:hAnsi="Cambria" w:cstheme="majorHAnsi"/>
          <w:sz w:val="22"/>
          <w:szCs w:val="22"/>
          <w:lang w:eastAsia="ja-JP"/>
        </w:rPr>
        <w:t>prototype in which variables are controlled and f</w:t>
      </w:r>
      <w:r w:rsidR="00E97ED1" w:rsidRPr="00E97ED1">
        <w:rPr>
          <w:rFonts w:ascii="Cambria" w:hAnsi="Cambria" w:cstheme="majorHAnsi"/>
          <w:sz w:val="22"/>
          <w:szCs w:val="22"/>
          <w:lang w:eastAsia="ja-JP"/>
        </w:rPr>
        <w:t xml:space="preserve">ailure points are considered to </w:t>
      </w:r>
      <w:r w:rsidRPr="00E97ED1">
        <w:rPr>
          <w:rFonts w:ascii="Cambria" w:hAnsi="Cambria" w:cstheme="majorHAnsi"/>
          <w:sz w:val="22"/>
          <w:szCs w:val="22"/>
          <w:lang w:eastAsia="ja-JP"/>
        </w:rPr>
        <w:t>identify which features need to be improved. Apply the results of tests to redesign a</w:t>
      </w:r>
      <w:r w:rsidR="00E97ED1" w:rsidRPr="00E97ED1">
        <w:rPr>
          <w:rFonts w:ascii="Cambria" w:hAnsi="Cambria" w:cstheme="majorHAnsi"/>
          <w:sz w:val="22"/>
          <w:szCs w:val="22"/>
          <w:lang w:eastAsia="ja-JP"/>
        </w:rPr>
        <w:t xml:space="preserve"> </w:t>
      </w:r>
      <w:r w:rsidRPr="00E97ED1">
        <w:rPr>
          <w:rFonts w:ascii="Cambria" w:hAnsi="Cambria" w:cstheme="majorHAnsi"/>
          <w:sz w:val="22"/>
          <w:szCs w:val="22"/>
          <w:lang w:eastAsia="ja-JP"/>
        </w:rPr>
        <w:t>model or prototype.</w:t>
      </w:r>
    </w:p>
    <w:p w14:paraId="424B5244" w14:textId="607BCC05" w:rsidR="008E604C" w:rsidRPr="00E97ED1" w:rsidRDefault="008E604C" w:rsidP="008E604C">
      <w:pPr>
        <w:autoSpaceDE w:val="0"/>
        <w:autoSpaceDN w:val="0"/>
        <w:adjustRightInd w:val="0"/>
        <w:rPr>
          <w:rFonts w:ascii="Cambria" w:hAnsi="Cambria" w:cstheme="majorHAnsi"/>
          <w:sz w:val="22"/>
          <w:szCs w:val="22"/>
          <w:lang w:eastAsia="ja-JP"/>
        </w:rPr>
      </w:pPr>
      <w:r w:rsidRPr="00E97ED1">
        <w:rPr>
          <w:rFonts w:ascii="Cambria" w:hAnsi="Cambria" w:cstheme="majorHAnsi"/>
          <w:b/>
          <w:sz w:val="22"/>
          <w:szCs w:val="22"/>
          <w:lang w:eastAsia="ja-JP"/>
        </w:rPr>
        <w:t>4.3-5-ETS1-5(MA)</w:t>
      </w:r>
      <w:r w:rsidRPr="00E97ED1">
        <w:rPr>
          <w:rFonts w:ascii="Cambria" w:hAnsi="Cambria" w:cstheme="majorHAnsi"/>
          <w:sz w:val="22"/>
          <w:szCs w:val="22"/>
          <w:lang w:eastAsia="ja-JP"/>
        </w:rPr>
        <w:t xml:space="preserve"> Evaluate relevant design features that must be considered in building a</w:t>
      </w:r>
    </w:p>
    <w:p w14:paraId="14134519" w14:textId="5D98CC23" w:rsidR="0024448A" w:rsidRPr="00E97ED1" w:rsidRDefault="008E604C" w:rsidP="008E604C">
      <w:pPr>
        <w:rPr>
          <w:rFonts w:ascii="Cambria" w:hAnsi="Cambria" w:cstheme="majorHAnsi"/>
          <w:sz w:val="22"/>
          <w:szCs w:val="22"/>
          <w:lang w:eastAsia="ja-JP"/>
        </w:rPr>
      </w:pPr>
      <w:r w:rsidRPr="00E97ED1">
        <w:rPr>
          <w:rFonts w:ascii="Cambria" w:hAnsi="Cambria" w:cstheme="majorHAnsi"/>
          <w:sz w:val="22"/>
          <w:szCs w:val="22"/>
          <w:lang w:eastAsia="ja-JP"/>
        </w:rPr>
        <w:t>model or prototype of a solution to a given design problem.</w:t>
      </w:r>
    </w:p>
    <w:p w14:paraId="49DC5380" w14:textId="77777777" w:rsidR="008E604C" w:rsidRPr="00E97ED1" w:rsidRDefault="008E604C" w:rsidP="008E604C">
      <w:pPr>
        <w:rPr>
          <w:rFonts w:ascii="Cambria" w:hAnsi="Cambria" w:cstheme="majorHAnsi"/>
          <w:i/>
          <w:sz w:val="22"/>
          <w:szCs w:val="22"/>
        </w:rPr>
      </w:pPr>
    </w:p>
    <w:p w14:paraId="424E7E50" w14:textId="77777777" w:rsidR="0024448A" w:rsidRPr="00E97ED1" w:rsidRDefault="0024448A" w:rsidP="0024448A">
      <w:pPr>
        <w:rPr>
          <w:rFonts w:ascii="Cambria" w:hAnsi="Cambria" w:cstheme="majorHAnsi"/>
          <w:i/>
          <w:sz w:val="22"/>
          <w:szCs w:val="22"/>
        </w:rPr>
      </w:pPr>
      <w:r w:rsidRPr="00E97ED1">
        <w:rPr>
          <w:rFonts w:ascii="Cambria" w:hAnsi="Cambria" w:cstheme="majorHAnsi"/>
          <w:i/>
          <w:sz w:val="22"/>
          <w:szCs w:val="22"/>
        </w:rPr>
        <w:t>ELA &amp; Literacy</w:t>
      </w:r>
    </w:p>
    <w:p w14:paraId="58509FAC" w14:textId="395A68F4" w:rsidR="0024448A" w:rsidRPr="00E97ED1" w:rsidRDefault="008E604C" w:rsidP="0024448A">
      <w:pPr>
        <w:rPr>
          <w:rFonts w:ascii="Cambria" w:eastAsia="Times New Roman" w:hAnsi="Cambria" w:cstheme="majorHAnsi"/>
          <w:sz w:val="22"/>
          <w:szCs w:val="22"/>
        </w:rPr>
      </w:pPr>
      <w:r w:rsidRPr="00E97ED1">
        <w:rPr>
          <w:rFonts w:ascii="Cambria" w:eastAsia="Times New Roman" w:hAnsi="Cambria" w:cstheme="majorHAnsi"/>
          <w:b/>
          <w:sz w:val="22"/>
          <w:szCs w:val="22"/>
        </w:rPr>
        <w:t>RSIT.4.2</w:t>
      </w:r>
      <w:r w:rsidRPr="00E97ED1">
        <w:rPr>
          <w:rFonts w:ascii="Cambria" w:eastAsia="Times New Roman" w:hAnsi="Cambria" w:cstheme="majorHAnsi"/>
          <w:sz w:val="22"/>
          <w:szCs w:val="22"/>
        </w:rPr>
        <w:t xml:space="preserve"> Determine the main idea of a text and explain how it is supported by key details; summarize the text.</w:t>
      </w:r>
    </w:p>
    <w:p w14:paraId="311E65C7" w14:textId="77777777" w:rsidR="008E604C" w:rsidRPr="00E97ED1" w:rsidRDefault="008E604C" w:rsidP="0024448A">
      <w:pPr>
        <w:rPr>
          <w:rFonts w:ascii="Cambria" w:hAnsi="Cambria" w:cstheme="majorHAnsi"/>
          <w:i/>
          <w:sz w:val="22"/>
          <w:szCs w:val="22"/>
        </w:rPr>
      </w:pPr>
    </w:p>
    <w:p w14:paraId="280A76CE" w14:textId="77777777" w:rsidR="0024448A" w:rsidRPr="00E97ED1" w:rsidRDefault="0024448A" w:rsidP="0024448A">
      <w:pPr>
        <w:rPr>
          <w:rFonts w:ascii="Cambria" w:hAnsi="Cambria" w:cstheme="majorHAnsi"/>
          <w:i/>
          <w:sz w:val="22"/>
          <w:szCs w:val="22"/>
        </w:rPr>
      </w:pPr>
      <w:r w:rsidRPr="00E97ED1">
        <w:rPr>
          <w:rFonts w:ascii="Cambria" w:hAnsi="Cambria" w:cstheme="majorHAnsi"/>
          <w:i/>
          <w:sz w:val="22"/>
          <w:szCs w:val="22"/>
        </w:rPr>
        <w:t>Math</w:t>
      </w:r>
    </w:p>
    <w:p w14:paraId="347C9733" w14:textId="5C792EE2" w:rsidR="0024448A" w:rsidRPr="00E97ED1" w:rsidRDefault="00E97ED1" w:rsidP="0024448A">
      <w:pPr>
        <w:rPr>
          <w:rFonts w:ascii="Cambria" w:hAnsi="Cambria" w:cstheme="majorHAnsi"/>
          <w:sz w:val="22"/>
          <w:szCs w:val="22"/>
        </w:rPr>
      </w:pPr>
      <w:r w:rsidRPr="00E97ED1">
        <w:rPr>
          <w:rFonts w:ascii="Cambria" w:hAnsi="Cambria" w:cstheme="majorHAnsi"/>
          <w:b/>
          <w:sz w:val="22"/>
          <w:szCs w:val="22"/>
        </w:rPr>
        <w:t>4.MD.4</w:t>
      </w:r>
      <w:r w:rsidRPr="00E97ED1">
        <w:rPr>
          <w:rFonts w:ascii="Cambria" w:hAnsi="Cambria" w:cstheme="majorHAnsi"/>
          <w:sz w:val="22"/>
          <w:szCs w:val="22"/>
        </w:rPr>
        <w:t xml:space="preserve"> 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qualities using diagrams such as number line diagrams that feature a measurement scale.</w:t>
      </w:r>
    </w:p>
    <w:p w14:paraId="30087090" w14:textId="77777777" w:rsidR="00E97ED1" w:rsidRPr="00E97ED1" w:rsidRDefault="00E97ED1" w:rsidP="0024448A">
      <w:pPr>
        <w:rPr>
          <w:rFonts w:asciiTheme="minorHAnsi" w:hAnsiTheme="minorHAnsi" w:cstheme="majorHAnsi"/>
          <w:sz w:val="22"/>
          <w:szCs w:val="22"/>
        </w:rPr>
      </w:pPr>
    </w:p>
    <w:p w14:paraId="2AC15B9E" w14:textId="77777777" w:rsidR="0024448A" w:rsidRPr="0024448A" w:rsidRDefault="0024448A" w:rsidP="0024448A">
      <w:pPr>
        <w:spacing w:line="276" w:lineRule="auto"/>
        <w:rPr>
          <w:rFonts w:ascii="Calibri" w:hAnsi="Calibri"/>
          <w:b/>
          <w:color w:val="40ACCC"/>
          <w:sz w:val="26"/>
          <w:szCs w:val="26"/>
        </w:rPr>
      </w:pPr>
      <w:r w:rsidRPr="0024448A">
        <w:rPr>
          <w:rFonts w:ascii="Calibri" w:hAnsi="Calibri"/>
          <w:b/>
          <w:color w:val="40ACCC"/>
          <w:sz w:val="26"/>
          <w:szCs w:val="26"/>
        </w:rPr>
        <w:t>Materials:</w:t>
      </w:r>
    </w:p>
    <w:p w14:paraId="56E478F0" w14:textId="77777777" w:rsidR="0024448A" w:rsidRPr="0024448A" w:rsidRDefault="0024448A" w:rsidP="0024448A">
      <w:pPr>
        <w:pStyle w:val="ListParagraph"/>
        <w:widowControl/>
        <w:numPr>
          <w:ilvl w:val="0"/>
          <w:numId w:val="31"/>
        </w:numPr>
        <w:spacing w:line="240" w:lineRule="auto"/>
        <w:ind w:left="810"/>
        <w:rPr>
          <w:rFonts w:ascii="Cambria" w:hAnsi="Cambria"/>
          <w:b/>
        </w:rPr>
      </w:pPr>
      <w:r w:rsidRPr="0024448A">
        <w:rPr>
          <w:rFonts w:ascii="Cambria" w:hAnsi="Cambria"/>
        </w:rPr>
        <w:t>“Sharklet” models from Lesson 3</w:t>
      </w:r>
    </w:p>
    <w:p w14:paraId="16008667" w14:textId="77777777" w:rsidR="0024448A" w:rsidRPr="0024448A" w:rsidRDefault="0024448A" w:rsidP="0024448A">
      <w:pPr>
        <w:pStyle w:val="ListParagraph"/>
        <w:widowControl/>
        <w:numPr>
          <w:ilvl w:val="0"/>
          <w:numId w:val="31"/>
        </w:numPr>
        <w:spacing w:line="240" w:lineRule="auto"/>
        <w:ind w:left="810"/>
        <w:rPr>
          <w:rFonts w:ascii="Cambria" w:hAnsi="Cambria"/>
          <w:b/>
        </w:rPr>
      </w:pPr>
      <w:r w:rsidRPr="0024448A">
        <w:rPr>
          <w:rFonts w:ascii="Cambria" w:hAnsi="Cambria"/>
        </w:rPr>
        <w:t>Tape</w:t>
      </w:r>
    </w:p>
    <w:p w14:paraId="2D30D085" w14:textId="77777777" w:rsidR="0024448A" w:rsidRPr="0024448A" w:rsidRDefault="0024448A" w:rsidP="0024448A">
      <w:pPr>
        <w:pStyle w:val="ListParagraph"/>
        <w:widowControl/>
        <w:numPr>
          <w:ilvl w:val="0"/>
          <w:numId w:val="31"/>
        </w:numPr>
        <w:spacing w:line="240" w:lineRule="auto"/>
        <w:ind w:left="810"/>
        <w:rPr>
          <w:rFonts w:ascii="Cambria" w:hAnsi="Cambria"/>
          <w:b/>
        </w:rPr>
      </w:pPr>
      <w:r w:rsidRPr="0024448A">
        <w:rPr>
          <w:rFonts w:ascii="Cambria" w:hAnsi="Cambria"/>
        </w:rPr>
        <w:t>Sticky notes (6 per student team)</w:t>
      </w:r>
    </w:p>
    <w:p w14:paraId="44BC5383" w14:textId="77777777" w:rsidR="0024448A" w:rsidRPr="0024448A" w:rsidRDefault="0024448A" w:rsidP="0024448A">
      <w:pPr>
        <w:pStyle w:val="ListParagraph"/>
        <w:widowControl/>
        <w:numPr>
          <w:ilvl w:val="0"/>
          <w:numId w:val="31"/>
        </w:numPr>
        <w:spacing w:line="240" w:lineRule="auto"/>
        <w:ind w:left="810"/>
        <w:rPr>
          <w:rFonts w:ascii="Cambria" w:hAnsi="Cambria"/>
          <w:b/>
        </w:rPr>
      </w:pPr>
      <w:r w:rsidRPr="0024448A">
        <w:rPr>
          <w:rFonts w:ascii="Cambria" w:hAnsi="Cambria"/>
        </w:rPr>
        <w:t>Small binder clips (30 per student team)</w:t>
      </w:r>
    </w:p>
    <w:p w14:paraId="07DC903A" w14:textId="77777777" w:rsidR="0024448A" w:rsidRPr="0024448A" w:rsidRDefault="0024448A" w:rsidP="0024448A">
      <w:pPr>
        <w:pStyle w:val="ListParagraph"/>
        <w:widowControl/>
        <w:numPr>
          <w:ilvl w:val="0"/>
          <w:numId w:val="31"/>
        </w:numPr>
        <w:spacing w:line="240" w:lineRule="auto"/>
        <w:ind w:left="810"/>
        <w:rPr>
          <w:rFonts w:ascii="Cambria" w:hAnsi="Cambria"/>
          <w:b/>
        </w:rPr>
      </w:pPr>
      <w:r w:rsidRPr="0024448A">
        <w:rPr>
          <w:rFonts w:ascii="Cambria" w:hAnsi="Cambria"/>
        </w:rPr>
        <w:t>Copies of Lesson 4 Student Lab Report</w:t>
      </w:r>
    </w:p>
    <w:p w14:paraId="3395A70F" w14:textId="77777777" w:rsidR="0024448A" w:rsidRDefault="0024448A" w:rsidP="0024448A">
      <w:pPr>
        <w:rPr>
          <w:b/>
        </w:rPr>
      </w:pPr>
    </w:p>
    <w:p w14:paraId="0F36C7D0" w14:textId="77777777" w:rsidR="0024448A" w:rsidRPr="0024448A" w:rsidRDefault="0024448A" w:rsidP="0024448A">
      <w:pPr>
        <w:spacing w:line="276" w:lineRule="auto"/>
        <w:rPr>
          <w:rFonts w:ascii="Calibri" w:hAnsi="Calibri"/>
          <w:b/>
          <w:color w:val="40ACCC"/>
          <w:sz w:val="26"/>
          <w:szCs w:val="26"/>
        </w:rPr>
      </w:pPr>
      <w:r w:rsidRPr="0024448A">
        <w:rPr>
          <w:rFonts w:ascii="Calibri" w:hAnsi="Calibri"/>
          <w:b/>
          <w:color w:val="40ACCC"/>
          <w:sz w:val="26"/>
          <w:szCs w:val="26"/>
        </w:rPr>
        <w:t>Procedure:</w:t>
      </w:r>
    </w:p>
    <w:p w14:paraId="439C367A" w14:textId="77777777" w:rsidR="0024448A" w:rsidRPr="0024448A" w:rsidRDefault="0024448A" w:rsidP="0024448A">
      <w:pPr>
        <w:pStyle w:val="ListParagraph"/>
        <w:widowControl/>
        <w:numPr>
          <w:ilvl w:val="0"/>
          <w:numId w:val="28"/>
        </w:numPr>
        <w:spacing w:line="240" w:lineRule="auto"/>
        <w:rPr>
          <w:rFonts w:ascii="Cambria" w:hAnsi="Cambria"/>
        </w:rPr>
      </w:pPr>
      <w:r w:rsidRPr="0024448A">
        <w:rPr>
          <w:rFonts w:ascii="Cambria" w:hAnsi="Cambria"/>
        </w:rPr>
        <w:t xml:space="preserve">Explain to students that they will be evaluating the effectiveness of the puffy-paint “Sharklet” models that they made in the previous lesson. </w:t>
      </w:r>
    </w:p>
    <w:p w14:paraId="5AE2BDD6" w14:textId="77777777" w:rsidR="0024448A" w:rsidRPr="0024448A" w:rsidRDefault="0024448A" w:rsidP="0024448A">
      <w:pPr>
        <w:pStyle w:val="ListParagraph"/>
        <w:widowControl/>
        <w:numPr>
          <w:ilvl w:val="0"/>
          <w:numId w:val="28"/>
        </w:numPr>
        <w:spacing w:line="240" w:lineRule="auto"/>
        <w:rPr>
          <w:rFonts w:ascii="Cambria" w:hAnsi="Cambria"/>
        </w:rPr>
      </w:pPr>
      <w:r w:rsidRPr="0024448A">
        <w:rPr>
          <w:rFonts w:ascii="Cambria" w:hAnsi="Cambria"/>
          <w:noProof/>
        </w:rPr>
        <w:drawing>
          <wp:anchor distT="0" distB="0" distL="114300" distR="114300" simplePos="0" relativeHeight="251665408" behindDoc="0" locked="0" layoutInCell="1" allowOverlap="1" wp14:anchorId="2216A77E" wp14:editId="5A243F59">
            <wp:simplePos x="0" y="0"/>
            <wp:positionH relativeFrom="column">
              <wp:posOffset>4166870</wp:posOffset>
            </wp:positionH>
            <wp:positionV relativeFrom="paragraph">
              <wp:posOffset>0</wp:posOffset>
            </wp:positionV>
            <wp:extent cx="1651635" cy="2900045"/>
            <wp:effectExtent l="0" t="0" r="0" b="0"/>
            <wp:wrapTight wrapText="bothSides">
              <wp:wrapPolygon edited="0">
                <wp:start x="0" y="0"/>
                <wp:lineTo x="0" y="21378"/>
                <wp:lineTo x="21260" y="21378"/>
                <wp:lineTo x="21260" y="0"/>
                <wp:lineTo x="0" y="0"/>
              </wp:wrapPolygon>
            </wp:wrapTight>
            <wp:docPr id="2" name="Picture 2" descr="Macintosh HD:Users:amycannonwarner:ShareFile:Shared Folders:K-12 Curriculum &amp; Training:SUNY New Paltz TTT 2015:labs for USB only:Steelcase Lessons:Pictures:IMG_9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mycannonwarner:ShareFile:Shared Folders:K-12 Curriculum &amp; Training:SUNY New Paltz TTT 2015:labs for USB only:Steelcase Lessons:Pictures:IMG_922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6649" t="9785" r="19934" b="8014"/>
                    <a:stretch/>
                  </pic:blipFill>
                  <pic:spPr bwMode="auto">
                    <a:xfrm>
                      <a:off x="0" y="0"/>
                      <a:ext cx="1651635" cy="29000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4448A">
        <w:rPr>
          <w:rFonts w:ascii="Cambria" w:hAnsi="Cambria"/>
        </w:rPr>
        <w:t>Show the students how they will be attaching sticky notes and binder clips to their models to simulate the accumulation of bacteria on surfaces.</w:t>
      </w:r>
    </w:p>
    <w:p w14:paraId="47999A93" w14:textId="77777777" w:rsidR="0024448A" w:rsidRPr="0024448A" w:rsidRDefault="0024448A" w:rsidP="0024448A">
      <w:pPr>
        <w:pStyle w:val="ListParagraph"/>
        <w:widowControl/>
        <w:numPr>
          <w:ilvl w:val="1"/>
          <w:numId w:val="29"/>
        </w:numPr>
        <w:spacing w:line="240" w:lineRule="auto"/>
        <w:rPr>
          <w:rFonts w:ascii="Cambria" w:hAnsi="Cambria"/>
        </w:rPr>
      </w:pPr>
      <w:r w:rsidRPr="0024448A">
        <w:rPr>
          <w:rFonts w:ascii="Cambria" w:hAnsi="Cambria"/>
        </w:rPr>
        <w:t xml:space="preserve">Hang the Sharklet model on the board in front of the class. </w:t>
      </w:r>
    </w:p>
    <w:p w14:paraId="6ACBDF74" w14:textId="77777777" w:rsidR="0024448A" w:rsidRPr="0024448A" w:rsidRDefault="0024448A" w:rsidP="0024448A">
      <w:pPr>
        <w:pStyle w:val="ListParagraph"/>
        <w:widowControl/>
        <w:numPr>
          <w:ilvl w:val="1"/>
          <w:numId w:val="29"/>
        </w:numPr>
        <w:spacing w:line="240" w:lineRule="auto"/>
        <w:rPr>
          <w:rFonts w:ascii="Cambria" w:hAnsi="Cambria"/>
        </w:rPr>
      </w:pPr>
      <w:r w:rsidRPr="0024448A">
        <w:rPr>
          <w:rFonts w:ascii="Cambria" w:hAnsi="Cambria"/>
        </w:rPr>
        <w:t>Attach one sticky note on top of the pattern and one sticky note on the flat surface of the transparency film next to the pattern.</w:t>
      </w:r>
    </w:p>
    <w:p w14:paraId="2A484E1E" w14:textId="77777777" w:rsidR="0024448A" w:rsidRPr="0024448A" w:rsidRDefault="0024448A" w:rsidP="0024448A">
      <w:pPr>
        <w:pStyle w:val="ListParagraph"/>
        <w:widowControl/>
        <w:numPr>
          <w:ilvl w:val="1"/>
          <w:numId w:val="29"/>
        </w:numPr>
        <w:spacing w:line="240" w:lineRule="auto"/>
        <w:rPr>
          <w:rFonts w:ascii="Cambria" w:hAnsi="Cambria"/>
        </w:rPr>
      </w:pPr>
      <w:r w:rsidRPr="0024448A">
        <w:rPr>
          <w:rFonts w:ascii="Cambria" w:hAnsi="Cambria"/>
        </w:rPr>
        <w:t xml:space="preserve">Demonstrate how to attach the binder clips to the sticky notes using the sticky note on the flat surface. </w:t>
      </w:r>
    </w:p>
    <w:p w14:paraId="32E99ACF" w14:textId="77777777" w:rsidR="0024448A" w:rsidRPr="0024448A" w:rsidRDefault="0024448A" w:rsidP="0024448A">
      <w:pPr>
        <w:pStyle w:val="ListParagraph"/>
        <w:widowControl/>
        <w:numPr>
          <w:ilvl w:val="0"/>
          <w:numId w:val="28"/>
        </w:numPr>
        <w:spacing w:line="240" w:lineRule="auto"/>
        <w:rPr>
          <w:rFonts w:ascii="Cambria" w:hAnsi="Cambria"/>
        </w:rPr>
      </w:pPr>
      <w:r w:rsidRPr="0024448A">
        <w:rPr>
          <w:rFonts w:ascii="Cambria" w:hAnsi="Cambria"/>
        </w:rPr>
        <w:t xml:space="preserve">Hand back the Sharklet models from Lesson 3 to the student teams. </w:t>
      </w:r>
    </w:p>
    <w:p w14:paraId="46E4BCBC" w14:textId="77777777" w:rsidR="0024448A" w:rsidRPr="0024448A" w:rsidRDefault="0024448A" w:rsidP="0024448A">
      <w:pPr>
        <w:pStyle w:val="ListParagraph"/>
        <w:widowControl/>
        <w:numPr>
          <w:ilvl w:val="0"/>
          <w:numId w:val="28"/>
        </w:numPr>
        <w:spacing w:line="240" w:lineRule="auto"/>
        <w:rPr>
          <w:rFonts w:ascii="Cambria" w:hAnsi="Cambria"/>
          <w:b/>
        </w:rPr>
      </w:pPr>
      <w:r w:rsidRPr="0024448A">
        <w:rPr>
          <w:rFonts w:ascii="Cambria" w:hAnsi="Cambria"/>
        </w:rPr>
        <w:t>Have students follow the instructions and fill in their answers on the Student Lab Report.</w:t>
      </w:r>
    </w:p>
    <w:p w14:paraId="5029415A" w14:textId="77777777" w:rsidR="0024448A" w:rsidRPr="0024448A" w:rsidRDefault="0024448A" w:rsidP="0024448A">
      <w:pPr>
        <w:rPr>
          <w:rFonts w:ascii="Cambria" w:hAnsi="Cambria"/>
          <w:sz w:val="22"/>
          <w:szCs w:val="22"/>
        </w:rPr>
      </w:pPr>
    </w:p>
    <w:p w14:paraId="59BCF75B" w14:textId="77777777" w:rsidR="0024448A" w:rsidRPr="0024448A" w:rsidRDefault="0024448A" w:rsidP="0024448A">
      <w:pPr>
        <w:spacing w:line="276" w:lineRule="auto"/>
        <w:rPr>
          <w:rFonts w:ascii="Calibri" w:hAnsi="Calibri"/>
          <w:b/>
          <w:color w:val="40ACCC"/>
          <w:sz w:val="26"/>
          <w:szCs w:val="26"/>
        </w:rPr>
      </w:pPr>
      <w:r w:rsidRPr="0024448A">
        <w:rPr>
          <w:rFonts w:ascii="Calibri" w:hAnsi="Calibri"/>
          <w:b/>
          <w:color w:val="40ACCC"/>
          <w:sz w:val="26"/>
          <w:szCs w:val="26"/>
        </w:rPr>
        <w:t>Wrap-Up/Assessment:</w:t>
      </w:r>
    </w:p>
    <w:p w14:paraId="416A39D9" w14:textId="77777777" w:rsidR="0024448A" w:rsidRPr="0024448A" w:rsidRDefault="0024448A" w:rsidP="0024448A">
      <w:pPr>
        <w:pStyle w:val="ListParagraph"/>
        <w:widowControl/>
        <w:numPr>
          <w:ilvl w:val="0"/>
          <w:numId w:val="28"/>
        </w:numPr>
        <w:spacing w:line="240" w:lineRule="auto"/>
        <w:rPr>
          <w:rFonts w:ascii="Cambria" w:hAnsi="Cambria"/>
        </w:rPr>
      </w:pPr>
      <w:r w:rsidRPr="0024448A">
        <w:rPr>
          <w:rFonts w:ascii="Cambria" w:hAnsi="Cambria"/>
        </w:rPr>
        <w:t xml:space="preserve">When teams have finished their experiments, collect the Student Lab Reports for discussion in Lesson 5. </w:t>
      </w:r>
    </w:p>
    <w:p w14:paraId="233A00DE" w14:textId="77777777" w:rsidR="0024448A" w:rsidRPr="0024448A" w:rsidRDefault="0024448A" w:rsidP="0024448A">
      <w:pPr>
        <w:rPr>
          <w:rFonts w:ascii="Cambria" w:hAnsi="Cambria"/>
          <w:sz w:val="22"/>
          <w:szCs w:val="22"/>
        </w:rPr>
      </w:pPr>
      <w:r w:rsidRPr="0024448A">
        <w:rPr>
          <w:rFonts w:ascii="Cambria" w:hAnsi="Cambria"/>
          <w:sz w:val="22"/>
          <w:szCs w:val="22"/>
        </w:rPr>
        <w:br w:type="page"/>
      </w:r>
    </w:p>
    <w:p w14:paraId="033FFF9F" w14:textId="642D486F" w:rsidR="0024448A" w:rsidRPr="0024448A" w:rsidRDefault="0024448A" w:rsidP="0024448A">
      <w:pPr>
        <w:rPr>
          <w:rFonts w:ascii="Calibri" w:hAnsi="Calibri"/>
          <w:b/>
        </w:rPr>
      </w:pPr>
      <w:r w:rsidRPr="0024448A">
        <w:rPr>
          <w:rFonts w:ascii="Calibri" w:hAnsi="Calibri"/>
          <w:b/>
        </w:rPr>
        <w:lastRenderedPageBreak/>
        <w:t>Name(s):________________________________________Date__________________________</w:t>
      </w:r>
    </w:p>
    <w:p w14:paraId="493E285D" w14:textId="77777777" w:rsidR="0024448A" w:rsidRPr="0024448A" w:rsidRDefault="0024448A" w:rsidP="0024448A">
      <w:pPr>
        <w:rPr>
          <w:rFonts w:ascii="Calibri" w:hAnsi="Calibri"/>
          <w:b/>
        </w:rPr>
      </w:pPr>
    </w:p>
    <w:p w14:paraId="709F5B11" w14:textId="5F95EB88" w:rsidR="0024448A" w:rsidRPr="0024448A" w:rsidRDefault="00A17056" w:rsidP="0024448A">
      <w:pPr>
        <w:jc w:val="center"/>
        <w:rPr>
          <w:rFonts w:ascii="Calibri" w:hAnsi="Calibri"/>
          <w:b/>
          <w:i/>
        </w:rPr>
      </w:pPr>
      <w:r>
        <w:rPr>
          <w:rFonts w:ascii="Calibri" w:hAnsi="Calibri"/>
          <w:b/>
          <w:i/>
        </w:rPr>
        <w:t>Prototype Testing: Binder Clip Bacteria</w:t>
      </w:r>
      <w:r w:rsidR="0024448A" w:rsidRPr="0024448A">
        <w:rPr>
          <w:rFonts w:ascii="Calibri" w:hAnsi="Calibri"/>
          <w:b/>
          <w:i/>
        </w:rPr>
        <w:t>: Lesson 4 Student Lab Report</w:t>
      </w:r>
    </w:p>
    <w:p w14:paraId="2C757F82" w14:textId="77777777" w:rsidR="0024448A" w:rsidRPr="0024448A" w:rsidRDefault="0024448A" w:rsidP="0024448A">
      <w:pPr>
        <w:jc w:val="center"/>
        <w:rPr>
          <w:rFonts w:ascii="Calibri" w:hAnsi="Calibri"/>
          <w:b/>
        </w:rPr>
      </w:pPr>
    </w:p>
    <w:p w14:paraId="32A95A18" w14:textId="77777777" w:rsidR="0024448A" w:rsidRPr="0024448A" w:rsidRDefault="0024448A" w:rsidP="0024448A">
      <w:pPr>
        <w:rPr>
          <w:rFonts w:ascii="Calibri" w:hAnsi="Calibri"/>
        </w:rPr>
      </w:pPr>
      <w:r w:rsidRPr="0024448A">
        <w:rPr>
          <w:rFonts w:ascii="Calibri" w:hAnsi="Calibri"/>
        </w:rPr>
        <w:t>Read through all instructions before beginning.</w:t>
      </w:r>
    </w:p>
    <w:p w14:paraId="25F22994" w14:textId="77777777" w:rsidR="0024448A" w:rsidRPr="0024448A" w:rsidRDefault="0024448A" w:rsidP="0024448A">
      <w:pPr>
        <w:rPr>
          <w:rFonts w:ascii="Calibri" w:hAnsi="Calibri"/>
        </w:rPr>
      </w:pPr>
      <w:bookmarkStart w:id="0" w:name="_GoBack"/>
      <w:bookmarkEnd w:id="0"/>
    </w:p>
    <w:p w14:paraId="5631EAF5" w14:textId="77777777" w:rsidR="0024448A" w:rsidRPr="0024448A" w:rsidRDefault="0024448A" w:rsidP="0024448A">
      <w:pPr>
        <w:rPr>
          <w:rFonts w:ascii="Calibri" w:hAnsi="Calibri"/>
        </w:rPr>
      </w:pPr>
      <w:r w:rsidRPr="0024448A">
        <w:rPr>
          <w:rFonts w:ascii="Calibri" w:hAnsi="Calibri"/>
        </w:rPr>
        <w:t>What shape did you use to make your model?</w:t>
      </w:r>
      <w:r w:rsidRPr="0024448A">
        <w:rPr>
          <w:rFonts w:ascii="Calibri" w:hAnsi="Calibri"/>
          <w:b/>
        </w:rPr>
        <w:t xml:space="preserve"> </w:t>
      </w:r>
      <w:r w:rsidRPr="0024448A">
        <w:rPr>
          <w:rFonts w:ascii="Calibri" w:hAnsi="Calibri"/>
        </w:rPr>
        <w:t>__________________________________</w:t>
      </w:r>
    </w:p>
    <w:p w14:paraId="540F8AD3" w14:textId="77777777" w:rsidR="0024448A" w:rsidRPr="0024448A" w:rsidRDefault="0024448A" w:rsidP="0024448A">
      <w:pPr>
        <w:rPr>
          <w:rFonts w:ascii="Calibri" w:hAnsi="Calibri"/>
        </w:rPr>
      </w:pPr>
    </w:p>
    <w:p w14:paraId="734DA7FA" w14:textId="77777777" w:rsidR="0024448A" w:rsidRPr="0024448A" w:rsidRDefault="0024448A" w:rsidP="0024448A">
      <w:pPr>
        <w:pBdr>
          <w:bottom w:val="single" w:sz="12" w:space="1" w:color="auto"/>
        </w:pBdr>
        <w:rPr>
          <w:rFonts w:ascii="Calibri" w:hAnsi="Calibri"/>
          <w:b/>
        </w:rPr>
      </w:pPr>
      <w:r w:rsidRPr="0024448A">
        <w:rPr>
          <w:rFonts w:ascii="Calibri" w:hAnsi="Calibri"/>
          <w:b/>
        </w:rPr>
        <w:t xml:space="preserve">Predictions: </w:t>
      </w:r>
    </w:p>
    <w:p w14:paraId="05320E2C" w14:textId="77777777" w:rsidR="0024448A" w:rsidRPr="0024448A" w:rsidRDefault="0024448A" w:rsidP="0024448A">
      <w:pPr>
        <w:pBdr>
          <w:bottom w:val="single" w:sz="12" w:space="1" w:color="auto"/>
        </w:pBdr>
        <w:rPr>
          <w:rFonts w:ascii="Calibri" w:hAnsi="Calibri"/>
        </w:rPr>
      </w:pPr>
      <w:r w:rsidRPr="0024448A">
        <w:rPr>
          <w:rFonts w:ascii="Calibri" w:hAnsi="Calibri"/>
        </w:rPr>
        <w:t>Which surface will sticky notes and binder clips stick better to, the model or the flat surface?</w:t>
      </w:r>
    </w:p>
    <w:p w14:paraId="6C565445" w14:textId="77777777" w:rsidR="0024448A" w:rsidRPr="0024448A" w:rsidRDefault="0024448A" w:rsidP="0024448A">
      <w:pPr>
        <w:pBdr>
          <w:bottom w:val="single" w:sz="12" w:space="1" w:color="auto"/>
        </w:pBdr>
        <w:rPr>
          <w:rFonts w:ascii="Calibri" w:hAnsi="Calibri"/>
        </w:rPr>
      </w:pPr>
    </w:p>
    <w:p w14:paraId="46EBD44D" w14:textId="77777777" w:rsidR="0024448A" w:rsidRPr="0024448A" w:rsidRDefault="0024448A" w:rsidP="0024448A">
      <w:pPr>
        <w:rPr>
          <w:rFonts w:ascii="Calibri" w:hAnsi="Calibri"/>
        </w:rPr>
      </w:pPr>
    </w:p>
    <w:p w14:paraId="603C63EA" w14:textId="77777777" w:rsidR="0024448A" w:rsidRPr="0024448A" w:rsidRDefault="0024448A" w:rsidP="0024448A">
      <w:pPr>
        <w:rPr>
          <w:rFonts w:ascii="Calibri" w:hAnsi="Calibri"/>
        </w:rPr>
      </w:pPr>
    </w:p>
    <w:p w14:paraId="07D1EEF7" w14:textId="77777777" w:rsidR="0024448A" w:rsidRPr="0024448A" w:rsidRDefault="0024448A" w:rsidP="0024448A">
      <w:pPr>
        <w:pBdr>
          <w:top w:val="single" w:sz="12" w:space="1" w:color="auto"/>
          <w:bottom w:val="single" w:sz="12" w:space="1" w:color="auto"/>
        </w:pBdr>
        <w:rPr>
          <w:rFonts w:ascii="Calibri" w:hAnsi="Calibri"/>
        </w:rPr>
      </w:pPr>
    </w:p>
    <w:p w14:paraId="1BC91CE0" w14:textId="77777777" w:rsidR="0024448A" w:rsidRPr="0024448A" w:rsidRDefault="0024448A" w:rsidP="0024448A">
      <w:pPr>
        <w:pBdr>
          <w:top w:val="single" w:sz="12" w:space="1" w:color="auto"/>
          <w:bottom w:val="single" w:sz="12" w:space="1" w:color="auto"/>
        </w:pBdr>
        <w:rPr>
          <w:rFonts w:ascii="Calibri" w:hAnsi="Calibri"/>
        </w:rPr>
      </w:pPr>
      <w:r w:rsidRPr="0024448A">
        <w:rPr>
          <w:rFonts w:ascii="Calibri" w:hAnsi="Calibri"/>
        </w:rPr>
        <w:t>Which of your models will hold the most binder clips attached to the sticky note?</w:t>
      </w:r>
    </w:p>
    <w:p w14:paraId="0D65781F" w14:textId="77777777" w:rsidR="0024448A" w:rsidRPr="0024448A" w:rsidRDefault="0024448A" w:rsidP="0024448A">
      <w:pPr>
        <w:pBdr>
          <w:top w:val="single" w:sz="12" w:space="1" w:color="auto"/>
          <w:bottom w:val="single" w:sz="12" w:space="1" w:color="auto"/>
        </w:pBdr>
        <w:rPr>
          <w:rFonts w:ascii="Calibri" w:hAnsi="Calibri"/>
        </w:rPr>
      </w:pPr>
    </w:p>
    <w:p w14:paraId="08BE0054" w14:textId="77777777" w:rsidR="0024448A" w:rsidRPr="0024448A" w:rsidRDefault="0024448A" w:rsidP="0024448A">
      <w:pPr>
        <w:rPr>
          <w:rFonts w:ascii="Calibri" w:hAnsi="Calibri"/>
        </w:rPr>
      </w:pPr>
    </w:p>
    <w:p w14:paraId="7C1F396E" w14:textId="77777777" w:rsidR="0024448A" w:rsidRPr="0024448A" w:rsidRDefault="0024448A" w:rsidP="0024448A">
      <w:pPr>
        <w:rPr>
          <w:rFonts w:ascii="Calibri" w:hAnsi="Calibri"/>
        </w:rPr>
      </w:pPr>
      <w:r w:rsidRPr="0024448A">
        <w:rPr>
          <w:rFonts w:ascii="Calibri" w:hAnsi="Calibri"/>
          <w:b/>
        </w:rPr>
        <w:t>Materials:</w:t>
      </w:r>
    </w:p>
    <w:p w14:paraId="54EB2386" w14:textId="77777777" w:rsidR="0024448A" w:rsidRPr="0024448A" w:rsidRDefault="0024448A" w:rsidP="0024448A">
      <w:pPr>
        <w:pStyle w:val="ListParagraph"/>
        <w:widowControl/>
        <w:numPr>
          <w:ilvl w:val="0"/>
          <w:numId w:val="30"/>
        </w:numPr>
        <w:spacing w:line="240" w:lineRule="auto"/>
        <w:ind w:left="810"/>
        <w:rPr>
          <w:rFonts w:ascii="Calibri" w:hAnsi="Calibri"/>
        </w:rPr>
      </w:pPr>
      <w:r w:rsidRPr="0024448A">
        <w:rPr>
          <w:rFonts w:ascii="Calibri" w:hAnsi="Calibri"/>
        </w:rPr>
        <w:t>Sharklet models (one inch, two inch, three inch)</w:t>
      </w:r>
    </w:p>
    <w:p w14:paraId="5BBEC18A" w14:textId="77777777" w:rsidR="0024448A" w:rsidRPr="0024448A" w:rsidRDefault="0024448A" w:rsidP="0024448A">
      <w:pPr>
        <w:pStyle w:val="ListParagraph"/>
        <w:widowControl/>
        <w:numPr>
          <w:ilvl w:val="0"/>
          <w:numId w:val="30"/>
        </w:numPr>
        <w:spacing w:line="240" w:lineRule="auto"/>
        <w:ind w:left="810"/>
        <w:rPr>
          <w:rFonts w:ascii="Calibri" w:hAnsi="Calibri"/>
        </w:rPr>
      </w:pPr>
      <w:r w:rsidRPr="0024448A">
        <w:rPr>
          <w:rFonts w:ascii="Calibri" w:hAnsi="Calibri"/>
        </w:rPr>
        <w:t>Tape</w:t>
      </w:r>
    </w:p>
    <w:p w14:paraId="4013C09F" w14:textId="77777777" w:rsidR="0024448A" w:rsidRPr="0024448A" w:rsidRDefault="0024448A" w:rsidP="0024448A">
      <w:pPr>
        <w:pStyle w:val="ListParagraph"/>
        <w:widowControl/>
        <w:numPr>
          <w:ilvl w:val="0"/>
          <w:numId w:val="30"/>
        </w:numPr>
        <w:spacing w:line="240" w:lineRule="auto"/>
        <w:ind w:left="810"/>
        <w:rPr>
          <w:rFonts w:ascii="Calibri" w:hAnsi="Calibri"/>
        </w:rPr>
      </w:pPr>
      <w:r w:rsidRPr="0024448A">
        <w:rPr>
          <w:rFonts w:ascii="Calibri" w:hAnsi="Calibri"/>
        </w:rPr>
        <w:t>Sticky notes</w:t>
      </w:r>
    </w:p>
    <w:p w14:paraId="50D16668" w14:textId="77777777" w:rsidR="0024448A" w:rsidRPr="0024448A" w:rsidRDefault="0024448A" w:rsidP="0024448A">
      <w:pPr>
        <w:pStyle w:val="ListParagraph"/>
        <w:widowControl/>
        <w:numPr>
          <w:ilvl w:val="0"/>
          <w:numId w:val="30"/>
        </w:numPr>
        <w:spacing w:line="240" w:lineRule="auto"/>
        <w:ind w:left="810"/>
        <w:rPr>
          <w:rFonts w:ascii="Calibri" w:hAnsi="Calibri"/>
        </w:rPr>
      </w:pPr>
      <w:r w:rsidRPr="0024448A">
        <w:rPr>
          <w:rFonts w:ascii="Calibri" w:hAnsi="Calibri"/>
        </w:rPr>
        <w:t>30 binder clips</w:t>
      </w:r>
    </w:p>
    <w:p w14:paraId="0C528B09" w14:textId="77777777" w:rsidR="0024448A" w:rsidRPr="0024448A" w:rsidRDefault="0024448A" w:rsidP="0024448A">
      <w:pPr>
        <w:rPr>
          <w:rFonts w:ascii="Calibri" w:hAnsi="Calibri"/>
        </w:rPr>
      </w:pPr>
    </w:p>
    <w:p w14:paraId="55AC9749" w14:textId="77777777" w:rsidR="0024448A" w:rsidRPr="0024448A" w:rsidRDefault="0024448A" w:rsidP="0024448A">
      <w:pPr>
        <w:rPr>
          <w:rFonts w:ascii="Calibri" w:hAnsi="Calibri"/>
          <w:b/>
        </w:rPr>
      </w:pPr>
      <w:r w:rsidRPr="0024448A">
        <w:rPr>
          <w:rFonts w:ascii="Calibri" w:hAnsi="Calibri"/>
          <w:b/>
        </w:rPr>
        <w:t>Procedure:</w:t>
      </w:r>
    </w:p>
    <w:p w14:paraId="59349C24" w14:textId="77777777" w:rsidR="0024448A" w:rsidRPr="0024448A" w:rsidRDefault="0024448A" w:rsidP="0024448A">
      <w:pPr>
        <w:pStyle w:val="ListParagraph"/>
        <w:widowControl/>
        <w:numPr>
          <w:ilvl w:val="0"/>
          <w:numId w:val="27"/>
        </w:numPr>
        <w:spacing w:line="240" w:lineRule="auto"/>
        <w:rPr>
          <w:rFonts w:ascii="Calibri" w:hAnsi="Calibri"/>
        </w:rPr>
      </w:pPr>
      <w:r w:rsidRPr="0024448A">
        <w:rPr>
          <w:rFonts w:ascii="Calibri" w:hAnsi="Calibri"/>
        </w:rPr>
        <w:t xml:space="preserve">Place one piece of tape on each of the top corners of your three-inch model and attach your model to your desk.  </w:t>
      </w:r>
    </w:p>
    <w:p w14:paraId="5256FC00" w14:textId="77777777" w:rsidR="0024448A" w:rsidRPr="0024448A" w:rsidRDefault="0024448A" w:rsidP="0024448A">
      <w:pPr>
        <w:pStyle w:val="ListParagraph"/>
        <w:widowControl/>
        <w:numPr>
          <w:ilvl w:val="0"/>
          <w:numId w:val="27"/>
        </w:numPr>
        <w:spacing w:line="240" w:lineRule="auto"/>
        <w:rPr>
          <w:rFonts w:ascii="Calibri" w:hAnsi="Calibri"/>
        </w:rPr>
      </w:pPr>
      <w:r w:rsidRPr="0024448A">
        <w:rPr>
          <w:rFonts w:ascii="Calibri" w:hAnsi="Calibri"/>
        </w:rPr>
        <w:t xml:space="preserve">Place one sticky note across the puffy-paint pattern. </w:t>
      </w:r>
    </w:p>
    <w:p w14:paraId="6E0E6D8E" w14:textId="77777777" w:rsidR="0024448A" w:rsidRPr="0024448A" w:rsidRDefault="0024448A" w:rsidP="0024448A">
      <w:pPr>
        <w:pStyle w:val="ListParagraph"/>
        <w:widowControl/>
        <w:numPr>
          <w:ilvl w:val="0"/>
          <w:numId w:val="27"/>
        </w:numPr>
        <w:spacing w:line="240" w:lineRule="auto"/>
        <w:rPr>
          <w:rFonts w:ascii="Calibri" w:hAnsi="Calibri"/>
        </w:rPr>
      </w:pPr>
      <w:r w:rsidRPr="0024448A">
        <w:rPr>
          <w:rFonts w:ascii="Calibri" w:hAnsi="Calibri"/>
        </w:rPr>
        <w:t>Predict how many binder clips you will be able to attach to your sticky note before it falls off of the model. Write down your predictions in Table 1.</w:t>
      </w:r>
    </w:p>
    <w:p w14:paraId="3A8DCD75" w14:textId="77777777" w:rsidR="0024448A" w:rsidRPr="0024448A" w:rsidRDefault="0024448A" w:rsidP="0024448A">
      <w:pPr>
        <w:pStyle w:val="ListParagraph"/>
        <w:widowControl/>
        <w:numPr>
          <w:ilvl w:val="0"/>
          <w:numId w:val="27"/>
        </w:numPr>
        <w:spacing w:line="240" w:lineRule="auto"/>
        <w:rPr>
          <w:rFonts w:ascii="Calibri" w:hAnsi="Calibri"/>
        </w:rPr>
      </w:pPr>
      <w:r w:rsidRPr="0024448A">
        <w:rPr>
          <w:rFonts w:ascii="Calibri" w:hAnsi="Calibri"/>
        </w:rPr>
        <w:t xml:space="preserve">Attach binder clips to your sticky note until the sticky note falls off. </w:t>
      </w:r>
    </w:p>
    <w:p w14:paraId="6D0FD87E" w14:textId="77777777" w:rsidR="0024448A" w:rsidRPr="0024448A" w:rsidRDefault="0024448A" w:rsidP="0024448A">
      <w:pPr>
        <w:pStyle w:val="ListParagraph"/>
        <w:widowControl/>
        <w:numPr>
          <w:ilvl w:val="0"/>
          <w:numId w:val="27"/>
        </w:numPr>
        <w:spacing w:line="240" w:lineRule="auto"/>
        <w:rPr>
          <w:rFonts w:ascii="Calibri" w:hAnsi="Calibri"/>
        </w:rPr>
      </w:pPr>
      <w:r w:rsidRPr="0024448A">
        <w:rPr>
          <w:rFonts w:ascii="Calibri" w:hAnsi="Calibri"/>
        </w:rPr>
        <w:t xml:space="preserve">Take the binder clips off of the sticky note you just tested. Record the total number of clips that this sticky note held in your data table. </w:t>
      </w:r>
    </w:p>
    <w:p w14:paraId="13F1558F" w14:textId="7DD7DC11" w:rsidR="0024448A" w:rsidRPr="0024448A" w:rsidRDefault="0024448A" w:rsidP="0024448A">
      <w:pPr>
        <w:pStyle w:val="ListParagraph"/>
        <w:widowControl/>
        <w:numPr>
          <w:ilvl w:val="0"/>
          <w:numId w:val="27"/>
        </w:numPr>
        <w:spacing w:line="240" w:lineRule="auto"/>
        <w:rPr>
          <w:rFonts w:ascii="Calibri" w:hAnsi="Calibri"/>
        </w:rPr>
      </w:pPr>
      <w:r w:rsidRPr="0024448A">
        <w:rPr>
          <w:rFonts w:ascii="Calibri" w:hAnsi="Calibri"/>
        </w:rPr>
        <w:t xml:space="preserve">Remove the tape from your three-inch model and attach your two-inch model to your desk. </w:t>
      </w:r>
    </w:p>
    <w:p w14:paraId="2C6C0520" w14:textId="77777777" w:rsidR="0024448A" w:rsidRPr="0024448A" w:rsidRDefault="0024448A" w:rsidP="0024448A">
      <w:pPr>
        <w:pStyle w:val="ListParagraph"/>
        <w:widowControl/>
        <w:numPr>
          <w:ilvl w:val="0"/>
          <w:numId w:val="27"/>
        </w:numPr>
        <w:spacing w:line="240" w:lineRule="auto"/>
        <w:rPr>
          <w:rFonts w:ascii="Calibri" w:hAnsi="Calibri"/>
        </w:rPr>
      </w:pPr>
      <w:r w:rsidRPr="0024448A">
        <w:rPr>
          <w:rFonts w:ascii="Calibri" w:hAnsi="Calibri"/>
        </w:rPr>
        <w:t>Predict how many binder clips you will be able to attach to a sticky note on your two-inch model and write your number in Table 1.</w:t>
      </w:r>
    </w:p>
    <w:p w14:paraId="470D5C9D" w14:textId="77777777" w:rsidR="0024448A" w:rsidRPr="0024448A" w:rsidRDefault="0024448A" w:rsidP="0024448A">
      <w:pPr>
        <w:pStyle w:val="ListParagraph"/>
        <w:widowControl/>
        <w:numPr>
          <w:ilvl w:val="0"/>
          <w:numId w:val="27"/>
        </w:numPr>
        <w:spacing w:line="240" w:lineRule="auto"/>
        <w:rPr>
          <w:rFonts w:ascii="Calibri" w:hAnsi="Calibri"/>
        </w:rPr>
      </w:pPr>
      <w:r w:rsidRPr="0024448A">
        <w:rPr>
          <w:rFonts w:ascii="Calibri" w:hAnsi="Calibri"/>
        </w:rPr>
        <w:t xml:space="preserve">Place a new sticky note on top of your two-inch model and attach binder clips like you did in Step 4. Again, record the number of binder clips held by your model in your data table. </w:t>
      </w:r>
    </w:p>
    <w:p w14:paraId="66A6D185" w14:textId="77777777" w:rsidR="0024448A" w:rsidRPr="0024448A" w:rsidRDefault="0024448A" w:rsidP="0024448A">
      <w:pPr>
        <w:pStyle w:val="ListParagraph"/>
        <w:widowControl/>
        <w:numPr>
          <w:ilvl w:val="0"/>
          <w:numId w:val="27"/>
        </w:numPr>
        <w:spacing w:line="240" w:lineRule="auto"/>
        <w:rPr>
          <w:rFonts w:ascii="Calibri" w:hAnsi="Calibri"/>
        </w:rPr>
      </w:pPr>
      <w:r w:rsidRPr="0024448A">
        <w:rPr>
          <w:rFonts w:ascii="Calibri" w:hAnsi="Calibri"/>
        </w:rPr>
        <w:t xml:space="preserve">Remove your two-inch model from your desk and replace it with your one-inch model. </w:t>
      </w:r>
    </w:p>
    <w:p w14:paraId="28C0B708" w14:textId="77777777" w:rsidR="0024448A" w:rsidRPr="0024448A" w:rsidRDefault="0024448A" w:rsidP="0024448A">
      <w:pPr>
        <w:pStyle w:val="ListParagraph"/>
        <w:widowControl/>
        <w:numPr>
          <w:ilvl w:val="0"/>
          <w:numId w:val="27"/>
        </w:numPr>
        <w:spacing w:line="240" w:lineRule="auto"/>
        <w:rPr>
          <w:rFonts w:ascii="Calibri" w:hAnsi="Calibri"/>
        </w:rPr>
      </w:pPr>
      <w:r w:rsidRPr="0024448A">
        <w:rPr>
          <w:rFonts w:ascii="Calibri" w:hAnsi="Calibri"/>
        </w:rPr>
        <w:t>Predict how many binder clips you will be able to attach to your one-inch model and record the number in Table 1.</w:t>
      </w:r>
    </w:p>
    <w:p w14:paraId="043A6DF9" w14:textId="77777777" w:rsidR="0024448A" w:rsidRPr="0024448A" w:rsidRDefault="0024448A" w:rsidP="0024448A">
      <w:pPr>
        <w:pStyle w:val="ListParagraph"/>
        <w:widowControl/>
        <w:numPr>
          <w:ilvl w:val="0"/>
          <w:numId w:val="27"/>
        </w:numPr>
        <w:spacing w:line="240" w:lineRule="auto"/>
        <w:rPr>
          <w:rFonts w:ascii="Calibri" w:hAnsi="Calibri"/>
        </w:rPr>
      </w:pPr>
      <w:r w:rsidRPr="0024448A">
        <w:rPr>
          <w:rFonts w:ascii="Calibri" w:hAnsi="Calibri"/>
        </w:rPr>
        <w:t xml:space="preserve">Test how many binder clips your one-inch model will hold and capture the total number in your data table. </w:t>
      </w:r>
    </w:p>
    <w:p w14:paraId="5099A88C" w14:textId="77777777" w:rsidR="0024448A" w:rsidRPr="0024448A" w:rsidRDefault="0024448A" w:rsidP="0024448A">
      <w:pPr>
        <w:pStyle w:val="ListParagraph"/>
        <w:widowControl/>
        <w:numPr>
          <w:ilvl w:val="0"/>
          <w:numId w:val="27"/>
        </w:numPr>
        <w:spacing w:line="240" w:lineRule="auto"/>
        <w:rPr>
          <w:rFonts w:ascii="Calibri" w:hAnsi="Calibri"/>
        </w:rPr>
      </w:pPr>
      <w:r w:rsidRPr="0024448A">
        <w:rPr>
          <w:rFonts w:ascii="Calibri" w:hAnsi="Calibri"/>
        </w:rPr>
        <w:t>Place a sticky note directly on the transparency film next to your puffy-paint model. Predict how many binder clips this sticky note will hold, and write in Table 1.</w:t>
      </w:r>
    </w:p>
    <w:p w14:paraId="31E3DA74" w14:textId="77777777" w:rsidR="0024448A" w:rsidRPr="0024448A" w:rsidRDefault="0024448A" w:rsidP="0024448A">
      <w:pPr>
        <w:pStyle w:val="ListParagraph"/>
        <w:widowControl/>
        <w:numPr>
          <w:ilvl w:val="0"/>
          <w:numId w:val="27"/>
        </w:numPr>
        <w:spacing w:line="240" w:lineRule="auto"/>
        <w:rPr>
          <w:rFonts w:ascii="Calibri" w:hAnsi="Calibri"/>
        </w:rPr>
      </w:pPr>
      <w:r w:rsidRPr="0024448A">
        <w:rPr>
          <w:rFonts w:ascii="Calibri" w:hAnsi="Calibri"/>
        </w:rPr>
        <w:t>Test how many binder clips this sticky note will hold and capture the total number in your data table.</w:t>
      </w:r>
    </w:p>
    <w:p w14:paraId="0D405495" w14:textId="77777777" w:rsidR="0024448A" w:rsidRPr="0024448A" w:rsidRDefault="0024448A" w:rsidP="0024448A">
      <w:pPr>
        <w:pStyle w:val="ListParagraph"/>
        <w:widowControl/>
        <w:numPr>
          <w:ilvl w:val="0"/>
          <w:numId w:val="27"/>
        </w:numPr>
        <w:spacing w:line="240" w:lineRule="auto"/>
        <w:rPr>
          <w:rFonts w:ascii="Calibri" w:hAnsi="Calibri"/>
        </w:rPr>
      </w:pPr>
      <w:r w:rsidRPr="0024448A">
        <w:rPr>
          <w:rFonts w:ascii="Calibri" w:hAnsi="Calibri"/>
        </w:rPr>
        <w:lastRenderedPageBreak/>
        <w:t>Remove your model from your desk and undo all your binder clips. Return all supplies as directed by your teacher.</w:t>
      </w:r>
    </w:p>
    <w:p w14:paraId="77F993B2" w14:textId="77777777" w:rsidR="0024448A" w:rsidRPr="0024448A" w:rsidRDefault="0024448A" w:rsidP="0024448A">
      <w:pPr>
        <w:pStyle w:val="ListParagraph"/>
        <w:widowControl/>
        <w:numPr>
          <w:ilvl w:val="0"/>
          <w:numId w:val="27"/>
        </w:numPr>
        <w:spacing w:line="240" w:lineRule="auto"/>
        <w:rPr>
          <w:rFonts w:ascii="Calibri" w:hAnsi="Calibri"/>
        </w:rPr>
      </w:pPr>
      <w:r w:rsidRPr="0024448A">
        <w:rPr>
          <w:rFonts w:ascii="Calibri" w:hAnsi="Calibri"/>
        </w:rPr>
        <w:t xml:space="preserve">Complete the rest of your Student Lab Report with your team. </w:t>
      </w:r>
    </w:p>
    <w:p w14:paraId="3CA3FD04" w14:textId="77777777" w:rsidR="0024448A" w:rsidRPr="0024448A" w:rsidRDefault="0024448A" w:rsidP="0024448A">
      <w:pPr>
        <w:rPr>
          <w:rFonts w:ascii="Calibri" w:hAnsi="Calibri"/>
        </w:rPr>
      </w:pPr>
    </w:p>
    <w:p w14:paraId="7A2E44E9" w14:textId="77777777" w:rsidR="0024448A" w:rsidRPr="0024448A" w:rsidRDefault="0024448A" w:rsidP="0024448A">
      <w:pPr>
        <w:spacing w:line="276" w:lineRule="auto"/>
        <w:rPr>
          <w:rFonts w:ascii="Calibri" w:hAnsi="Calibri"/>
          <w:b/>
        </w:rPr>
      </w:pPr>
      <w:r w:rsidRPr="0024448A">
        <w:rPr>
          <w:rFonts w:ascii="Calibri" w:hAnsi="Calibri"/>
          <w:b/>
        </w:rPr>
        <w:t>Results:</w:t>
      </w:r>
    </w:p>
    <w:p w14:paraId="5C16A344" w14:textId="77777777" w:rsidR="0024448A" w:rsidRPr="0024448A" w:rsidRDefault="0024448A" w:rsidP="0024448A">
      <w:pPr>
        <w:rPr>
          <w:rFonts w:ascii="Calibri" w:hAnsi="Calibri"/>
          <w:b/>
        </w:rPr>
      </w:pPr>
    </w:p>
    <w:p w14:paraId="6B825505" w14:textId="77777777" w:rsidR="0024448A" w:rsidRPr="0024448A" w:rsidRDefault="0024448A" w:rsidP="0024448A">
      <w:pPr>
        <w:jc w:val="center"/>
        <w:rPr>
          <w:rFonts w:ascii="Calibri" w:hAnsi="Calibri"/>
          <w:b/>
          <w:sz w:val="26"/>
          <w:szCs w:val="26"/>
        </w:rPr>
      </w:pPr>
      <w:r w:rsidRPr="0024448A">
        <w:rPr>
          <w:rFonts w:ascii="Calibri" w:hAnsi="Calibri"/>
          <w:b/>
          <w:sz w:val="26"/>
          <w:szCs w:val="26"/>
        </w:rPr>
        <w:t>Table 1: Number of Binder Clips Held by Each Surface</w:t>
      </w:r>
    </w:p>
    <w:tbl>
      <w:tblPr>
        <w:tblStyle w:val="TableGrid"/>
        <w:tblW w:w="0" w:type="auto"/>
        <w:tblLook w:val="04A0" w:firstRow="1" w:lastRow="0" w:firstColumn="1" w:lastColumn="0" w:noHBand="0" w:noVBand="1"/>
      </w:tblPr>
      <w:tblGrid>
        <w:gridCol w:w="3116"/>
        <w:gridCol w:w="3117"/>
        <w:gridCol w:w="3117"/>
      </w:tblGrid>
      <w:tr w:rsidR="0024448A" w:rsidRPr="0024448A" w14:paraId="64D264E4" w14:textId="77777777" w:rsidTr="00E91737">
        <w:tc>
          <w:tcPr>
            <w:tcW w:w="3116" w:type="dxa"/>
            <w:vAlign w:val="center"/>
          </w:tcPr>
          <w:p w14:paraId="0204A18C" w14:textId="77777777" w:rsidR="0024448A" w:rsidRPr="0024448A" w:rsidRDefault="0024448A" w:rsidP="00E91737">
            <w:pPr>
              <w:jc w:val="center"/>
              <w:rPr>
                <w:rFonts w:ascii="Calibri" w:hAnsi="Calibri"/>
                <w:b/>
              </w:rPr>
            </w:pPr>
            <w:r w:rsidRPr="0024448A">
              <w:rPr>
                <w:rFonts w:ascii="Calibri" w:hAnsi="Calibri"/>
                <w:b/>
              </w:rPr>
              <w:t>Type of surface</w:t>
            </w:r>
          </w:p>
        </w:tc>
        <w:tc>
          <w:tcPr>
            <w:tcW w:w="3117" w:type="dxa"/>
            <w:vAlign w:val="center"/>
          </w:tcPr>
          <w:p w14:paraId="06B62DBD" w14:textId="77777777" w:rsidR="0024448A" w:rsidRPr="0024448A" w:rsidRDefault="0024448A" w:rsidP="00E91737">
            <w:pPr>
              <w:jc w:val="center"/>
              <w:rPr>
                <w:rFonts w:ascii="Calibri" w:hAnsi="Calibri"/>
                <w:b/>
              </w:rPr>
            </w:pPr>
            <w:r w:rsidRPr="0024448A">
              <w:rPr>
                <w:rFonts w:ascii="Calibri" w:hAnsi="Calibri"/>
                <w:b/>
              </w:rPr>
              <w:t>Predicted number of binder clips</w:t>
            </w:r>
          </w:p>
        </w:tc>
        <w:tc>
          <w:tcPr>
            <w:tcW w:w="3117" w:type="dxa"/>
            <w:vAlign w:val="center"/>
          </w:tcPr>
          <w:p w14:paraId="16054FC8" w14:textId="77777777" w:rsidR="0024448A" w:rsidRPr="0024448A" w:rsidRDefault="0024448A" w:rsidP="00E91737">
            <w:pPr>
              <w:jc w:val="center"/>
              <w:rPr>
                <w:rFonts w:ascii="Calibri" w:hAnsi="Calibri"/>
                <w:b/>
              </w:rPr>
            </w:pPr>
            <w:r w:rsidRPr="0024448A">
              <w:rPr>
                <w:rFonts w:ascii="Calibri" w:hAnsi="Calibri"/>
                <w:b/>
              </w:rPr>
              <w:t>Actual number of binder clips</w:t>
            </w:r>
          </w:p>
        </w:tc>
      </w:tr>
      <w:tr w:rsidR="0024448A" w:rsidRPr="0024448A" w14:paraId="51EB8331" w14:textId="77777777" w:rsidTr="00E91737">
        <w:tc>
          <w:tcPr>
            <w:tcW w:w="3116" w:type="dxa"/>
            <w:vAlign w:val="center"/>
          </w:tcPr>
          <w:p w14:paraId="76756716" w14:textId="77777777" w:rsidR="0024448A" w:rsidRPr="0024448A" w:rsidRDefault="0024448A" w:rsidP="00E91737">
            <w:pPr>
              <w:jc w:val="center"/>
              <w:rPr>
                <w:rFonts w:ascii="Calibri" w:hAnsi="Calibri"/>
              </w:rPr>
            </w:pPr>
          </w:p>
          <w:p w14:paraId="1100C0DD" w14:textId="77777777" w:rsidR="0024448A" w:rsidRPr="0024448A" w:rsidRDefault="0024448A" w:rsidP="00E91737">
            <w:pPr>
              <w:jc w:val="center"/>
              <w:rPr>
                <w:rFonts w:ascii="Calibri" w:hAnsi="Calibri"/>
              </w:rPr>
            </w:pPr>
            <w:r w:rsidRPr="0024448A">
              <w:rPr>
                <w:rFonts w:ascii="Calibri" w:hAnsi="Calibri"/>
              </w:rPr>
              <w:t>Flat surface/directly on transparency film</w:t>
            </w:r>
          </w:p>
          <w:p w14:paraId="64F39A27" w14:textId="77777777" w:rsidR="0024448A" w:rsidRPr="0024448A" w:rsidRDefault="0024448A" w:rsidP="00E91737">
            <w:pPr>
              <w:jc w:val="center"/>
              <w:rPr>
                <w:rFonts w:ascii="Calibri" w:hAnsi="Calibri"/>
              </w:rPr>
            </w:pPr>
          </w:p>
        </w:tc>
        <w:tc>
          <w:tcPr>
            <w:tcW w:w="3117" w:type="dxa"/>
            <w:vAlign w:val="center"/>
          </w:tcPr>
          <w:p w14:paraId="706DA906" w14:textId="77777777" w:rsidR="0024448A" w:rsidRPr="0024448A" w:rsidRDefault="0024448A" w:rsidP="00E91737">
            <w:pPr>
              <w:jc w:val="center"/>
              <w:rPr>
                <w:rFonts w:ascii="Calibri" w:hAnsi="Calibri"/>
                <w:b/>
              </w:rPr>
            </w:pPr>
          </w:p>
        </w:tc>
        <w:tc>
          <w:tcPr>
            <w:tcW w:w="3117" w:type="dxa"/>
            <w:vAlign w:val="center"/>
          </w:tcPr>
          <w:p w14:paraId="39FA49BC" w14:textId="77777777" w:rsidR="0024448A" w:rsidRPr="0024448A" w:rsidRDefault="0024448A" w:rsidP="00E91737">
            <w:pPr>
              <w:jc w:val="center"/>
              <w:rPr>
                <w:rFonts w:ascii="Calibri" w:hAnsi="Calibri"/>
                <w:b/>
              </w:rPr>
            </w:pPr>
          </w:p>
        </w:tc>
      </w:tr>
      <w:tr w:rsidR="0024448A" w:rsidRPr="0024448A" w14:paraId="5A34CA6D" w14:textId="77777777" w:rsidTr="00E91737">
        <w:tc>
          <w:tcPr>
            <w:tcW w:w="3116" w:type="dxa"/>
            <w:vAlign w:val="center"/>
          </w:tcPr>
          <w:p w14:paraId="5314DD18" w14:textId="77777777" w:rsidR="0024448A" w:rsidRPr="0024448A" w:rsidRDefault="0024448A" w:rsidP="00E91737">
            <w:pPr>
              <w:jc w:val="center"/>
              <w:rPr>
                <w:rFonts w:ascii="Calibri" w:hAnsi="Calibri"/>
              </w:rPr>
            </w:pPr>
          </w:p>
          <w:p w14:paraId="6272C9F1" w14:textId="77777777" w:rsidR="0024448A" w:rsidRPr="0024448A" w:rsidRDefault="0024448A" w:rsidP="00E91737">
            <w:pPr>
              <w:jc w:val="center"/>
              <w:rPr>
                <w:rFonts w:ascii="Calibri" w:hAnsi="Calibri"/>
              </w:rPr>
            </w:pPr>
            <w:r w:rsidRPr="0024448A">
              <w:rPr>
                <w:rFonts w:ascii="Calibri" w:hAnsi="Calibri"/>
              </w:rPr>
              <w:t>Three-inch model</w:t>
            </w:r>
          </w:p>
          <w:p w14:paraId="68BA15CA" w14:textId="77777777" w:rsidR="0024448A" w:rsidRPr="0024448A" w:rsidRDefault="0024448A" w:rsidP="00E91737">
            <w:pPr>
              <w:jc w:val="center"/>
              <w:rPr>
                <w:rFonts w:ascii="Calibri" w:hAnsi="Calibri"/>
              </w:rPr>
            </w:pPr>
          </w:p>
          <w:p w14:paraId="45E2CE29" w14:textId="77777777" w:rsidR="0024448A" w:rsidRPr="0024448A" w:rsidRDefault="0024448A" w:rsidP="00E91737">
            <w:pPr>
              <w:jc w:val="center"/>
              <w:rPr>
                <w:rFonts w:ascii="Calibri" w:hAnsi="Calibri"/>
              </w:rPr>
            </w:pPr>
          </w:p>
        </w:tc>
        <w:tc>
          <w:tcPr>
            <w:tcW w:w="3117" w:type="dxa"/>
            <w:vAlign w:val="center"/>
          </w:tcPr>
          <w:p w14:paraId="290BC453" w14:textId="77777777" w:rsidR="0024448A" w:rsidRPr="0024448A" w:rsidRDefault="0024448A" w:rsidP="00E91737">
            <w:pPr>
              <w:jc w:val="center"/>
              <w:rPr>
                <w:rFonts w:ascii="Calibri" w:hAnsi="Calibri"/>
                <w:b/>
              </w:rPr>
            </w:pPr>
          </w:p>
        </w:tc>
        <w:tc>
          <w:tcPr>
            <w:tcW w:w="3117" w:type="dxa"/>
            <w:vAlign w:val="center"/>
          </w:tcPr>
          <w:p w14:paraId="43777E4B" w14:textId="77777777" w:rsidR="0024448A" w:rsidRPr="0024448A" w:rsidRDefault="0024448A" w:rsidP="00E91737">
            <w:pPr>
              <w:jc w:val="center"/>
              <w:rPr>
                <w:rFonts w:ascii="Calibri" w:hAnsi="Calibri"/>
                <w:b/>
              </w:rPr>
            </w:pPr>
          </w:p>
        </w:tc>
      </w:tr>
      <w:tr w:rsidR="0024448A" w:rsidRPr="0024448A" w14:paraId="7BCDBC23" w14:textId="77777777" w:rsidTr="00E91737">
        <w:tc>
          <w:tcPr>
            <w:tcW w:w="3116" w:type="dxa"/>
            <w:vAlign w:val="center"/>
          </w:tcPr>
          <w:p w14:paraId="3646A6DE" w14:textId="77777777" w:rsidR="0024448A" w:rsidRPr="0024448A" w:rsidRDefault="0024448A" w:rsidP="00E91737">
            <w:pPr>
              <w:jc w:val="center"/>
              <w:rPr>
                <w:rFonts w:ascii="Calibri" w:hAnsi="Calibri"/>
              </w:rPr>
            </w:pPr>
          </w:p>
          <w:p w14:paraId="4F7C625F" w14:textId="77777777" w:rsidR="0024448A" w:rsidRPr="0024448A" w:rsidRDefault="0024448A" w:rsidP="00E91737">
            <w:pPr>
              <w:jc w:val="center"/>
              <w:rPr>
                <w:rFonts w:ascii="Calibri" w:hAnsi="Calibri"/>
              </w:rPr>
            </w:pPr>
            <w:r w:rsidRPr="0024448A">
              <w:rPr>
                <w:rFonts w:ascii="Calibri" w:hAnsi="Calibri"/>
              </w:rPr>
              <w:t>Two-inch model</w:t>
            </w:r>
          </w:p>
          <w:p w14:paraId="71D6BA8A" w14:textId="77777777" w:rsidR="0024448A" w:rsidRPr="0024448A" w:rsidRDefault="0024448A" w:rsidP="00E91737">
            <w:pPr>
              <w:jc w:val="center"/>
              <w:rPr>
                <w:rFonts w:ascii="Calibri" w:hAnsi="Calibri"/>
              </w:rPr>
            </w:pPr>
          </w:p>
          <w:p w14:paraId="55BF2CC7" w14:textId="77777777" w:rsidR="0024448A" w:rsidRPr="0024448A" w:rsidRDefault="0024448A" w:rsidP="00E91737">
            <w:pPr>
              <w:jc w:val="center"/>
              <w:rPr>
                <w:rFonts w:ascii="Calibri" w:hAnsi="Calibri"/>
              </w:rPr>
            </w:pPr>
          </w:p>
        </w:tc>
        <w:tc>
          <w:tcPr>
            <w:tcW w:w="3117" w:type="dxa"/>
            <w:vAlign w:val="center"/>
          </w:tcPr>
          <w:p w14:paraId="2225B6D2" w14:textId="77777777" w:rsidR="0024448A" w:rsidRPr="0024448A" w:rsidRDefault="0024448A" w:rsidP="00E91737">
            <w:pPr>
              <w:jc w:val="center"/>
              <w:rPr>
                <w:rFonts w:ascii="Calibri" w:hAnsi="Calibri"/>
                <w:b/>
              </w:rPr>
            </w:pPr>
          </w:p>
        </w:tc>
        <w:tc>
          <w:tcPr>
            <w:tcW w:w="3117" w:type="dxa"/>
            <w:vAlign w:val="center"/>
          </w:tcPr>
          <w:p w14:paraId="1BE358AE" w14:textId="77777777" w:rsidR="0024448A" w:rsidRPr="0024448A" w:rsidRDefault="0024448A" w:rsidP="00E91737">
            <w:pPr>
              <w:jc w:val="center"/>
              <w:rPr>
                <w:rFonts w:ascii="Calibri" w:hAnsi="Calibri"/>
                <w:b/>
              </w:rPr>
            </w:pPr>
          </w:p>
        </w:tc>
      </w:tr>
      <w:tr w:rsidR="0024448A" w:rsidRPr="0024448A" w14:paraId="32A9FF5B" w14:textId="77777777" w:rsidTr="00E91737">
        <w:tc>
          <w:tcPr>
            <w:tcW w:w="3116" w:type="dxa"/>
            <w:vAlign w:val="center"/>
          </w:tcPr>
          <w:p w14:paraId="1EB77C02" w14:textId="77777777" w:rsidR="0024448A" w:rsidRPr="0024448A" w:rsidRDefault="0024448A" w:rsidP="00E91737">
            <w:pPr>
              <w:jc w:val="center"/>
              <w:rPr>
                <w:rFonts w:ascii="Calibri" w:hAnsi="Calibri"/>
              </w:rPr>
            </w:pPr>
          </w:p>
          <w:p w14:paraId="001D24C8" w14:textId="77777777" w:rsidR="0024448A" w:rsidRPr="0024448A" w:rsidRDefault="0024448A" w:rsidP="00E91737">
            <w:pPr>
              <w:jc w:val="center"/>
              <w:rPr>
                <w:rFonts w:ascii="Calibri" w:hAnsi="Calibri"/>
              </w:rPr>
            </w:pPr>
            <w:r w:rsidRPr="0024448A">
              <w:rPr>
                <w:rFonts w:ascii="Calibri" w:hAnsi="Calibri"/>
              </w:rPr>
              <w:t>One-inch model</w:t>
            </w:r>
          </w:p>
          <w:p w14:paraId="7918CE24" w14:textId="77777777" w:rsidR="0024448A" w:rsidRPr="0024448A" w:rsidRDefault="0024448A" w:rsidP="00E91737">
            <w:pPr>
              <w:jc w:val="center"/>
              <w:rPr>
                <w:rFonts w:ascii="Calibri" w:hAnsi="Calibri"/>
              </w:rPr>
            </w:pPr>
          </w:p>
          <w:p w14:paraId="47A931D7" w14:textId="77777777" w:rsidR="0024448A" w:rsidRPr="0024448A" w:rsidRDefault="0024448A" w:rsidP="00E91737">
            <w:pPr>
              <w:jc w:val="center"/>
              <w:rPr>
                <w:rFonts w:ascii="Calibri" w:hAnsi="Calibri"/>
              </w:rPr>
            </w:pPr>
          </w:p>
        </w:tc>
        <w:tc>
          <w:tcPr>
            <w:tcW w:w="3117" w:type="dxa"/>
            <w:vAlign w:val="center"/>
          </w:tcPr>
          <w:p w14:paraId="40E9E996" w14:textId="77777777" w:rsidR="0024448A" w:rsidRPr="0024448A" w:rsidRDefault="0024448A" w:rsidP="00E91737">
            <w:pPr>
              <w:jc w:val="center"/>
              <w:rPr>
                <w:rFonts w:ascii="Calibri" w:hAnsi="Calibri"/>
                <w:b/>
              </w:rPr>
            </w:pPr>
          </w:p>
        </w:tc>
        <w:tc>
          <w:tcPr>
            <w:tcW w:w="3117" w:type="dxa"/>
            <w:vAlign w:val="center"/>
          </w:tcPr>
          <w:p w14:paraId="68B2E938" w14:textId="77777777" w:rsidR="0024448A" w:rsidRPr="0024448A" w:rsidRDefault="0024448A" w:rsidP="00E91737">
            <w:pPr>
              <w:jc w:val="center"/>
              <w:rPr>
                <w:rFonts w:ascii="Calibri" w:hAnsi="Calibri"/>
                <w:b/>
              </w:rPr>
            </w:pPr>
          </w:p>
        </w:tc>
      </w:tr>
    </w:tbl>
    <w:p w14:paraId="3EB6231F" w14:textId="77777777" w:rsidR="0024448A" w:rsidRPr="0024448A" w:rsidRDefault="0024448A" w:rsidP="0024448A">
      <w:pPr>
        <w:jc w:val="center"/>
        <w:rPr>
          <w:rFonts w:ascii="Calibri" w:hAnsi="Calibri"/>
          <w:b/>
        </w:rPr>
      </w:pPr>
    </w:p>
    <w:p w14:paraId="6C6E26AA" w14:textId="77777777" w:rsidR="0024448A" w:rsidRPr="0024448A" w:rsidRDefault="0024448A" w:rsidP="0024448A">
      <w:pPr>
        <w:rPr>
          <w:rFonts w:ascii="Calibri" w:hAnsi="Calibri"/>
          <w:b/>
        </w:rPr>
      </w:pPr>
    </w:p>
    <w:p w14:paraId="58CE2FC2" w14:textId="77777777" w:rsidR="0024448A" w:rsidRPr="0024448A" w:rsidRDefault="0024448A" w:rsidP="0024448A">
      <w:pPr>
        <w:rPr>
          <w:rFonts w:ascii="Calibri" w:hAnsi="Calibri"/>
        </w:rPr>
      </w:pPr>
    </w:p>
    <w:p w14:paraId="790B03CF" w14:textId="77777777" w:rsidR="0024448A" w:rsidRPr="0024448A" w:rsidRDefault="0024448A" w:rsidP="0024448A">
      <w:pPr>
        <w:rPr>
          <w:rFonts w:ascii="Calibri" w:hAnsi="Calibri"/>
        </w:rPr>
      </w:pPr>
      <w:r w:rsidRPr="0024448A">
        <w:rPr>
          <w:rFonts w:ascii="Calibri" w:hAnsi="Calibri"/>
        </w:rPr>
        <w:br w:type="page"/>
      </w:r>
    </w:p>
    <w:p w14:paraId="369E1057" w14:textId="77777777" w:rsidR="0024448A" w:rsidRPr="0024448A" w:rsidRDefault="0024448A" w:rsidP="0024448A">
      <w:pPr>
        <w:rPr>
          <w:rFonts w:ascii="Calibri" w:hAnsi="Calibri"/>
        </w:rPr>
      </w:pPr>
      <w:r w:rsidRPr="0024448A">
        <w:rPr>
          <w:rFonts w:ascii="Calibri" w:hAnsi="Calibri"/>
        </w:rPr>
        <w:lastRenderedPageBreak/>
        <w:t>Use the information in your table to make a line plot to represent how many binder clips each model held.</w:t>
      </w:r>
    </w:p>
    <w:p w14:paraId="68E5A20F" w14:textId="77777777" w:rsidR="0024448A" w:rsidRPr="0024448A" w:rsidRDefault="0024448A" w:rsidP="0024448A">
      <w:pPr>
        <w:rPr>
          <w:rFonts w:ascii="Calibri" w:hAnsi="Calibri"/>
          <w:b/>
        </w:rPr>
      </w:pPr>
    </w:p>
    <w:p w14:paraId="4C870C17" w14:textId="77777777" w:rsidR="0024448A" w:rsidRPr="0024448A" w:rsidRDefault="0024448A" w:rsidP="0024448A">
      <w:pPr>
        <w:rPr>
          <w:rFonts w:ascii="Calibri" w:hAnsi="Calibri"/>
          <w:b/>
        </w:rPr>
      </w:pPr>
    </w:p>
    <w:p w14:paraId="73E7A4BF" w14:textId="77777777" w:rsidR="0024448A" w:rsidRPr="0024448A" w:rsidRDefault="0024448A" w:rsidP="0024448A">
      <w:pPr>
        <w:rPr>
          <w:rFonts w:ascii="Calibri" w:hAnsi="Calibri"/>
          <w:b/>
        </w:rPr>
      </w:pPr>
    </w:p>
    <w:p w14:paraId="18A81DCA" w14:textId="77777777" w:rsidR="0024448A" w:rsidRPr="0024448A" w:rsidRDefault="0024448A" w:rsidP="0024448A">
      <w:pPr>
        <w:rPr>
          <w:rFonts w:ascii="Calibri" w:hAnsi="Calibri"/>
          <w:b/>
        </w:rPr>
      </w:pPr>
    </w:p>
    <w:p w14:paraId="048B7F2A" w14:textId="77777777" w:rsidR="0024448A" w:rsidRPr="0024448A" w:rsidRDefault="0024448A" w:rsidP="0024448A">
      <w:pPr>
        <w:rPr>
          <w:rFonts w:ascii="Calibri" w:hAnsi="Calibri"/>
          <w:b/>
        </w:rPr>
      </w:pPr>
    </w:p>
    <w:p w14:paraId="769A2B3F" w14:textId="77777777" w:rsidR="0024448A" w:rsidRPr="0024448A" w:rsidRDefault="0024448A" w:rsidP="0024448A">
      <w:pPr>
        <w:rPr>
          <w:rFonts w:ascii="Calibri" w:hAnsi="Calibri"/>
          <w:b/>
        </w:rPr>
      </w:pPr>
    </w:p>
    <w:p w14:paraId="137A0A8C" w14:textId="77777777" w:rsidR="0024448A" w:rsidRPr="0024448A" w:rsidRDefault="0024448A" w:rsidP="0024448A">
      <w:pPr>
        <w:rPr>
          <w:rFonts w:ascii="Calibri" w:hAnsi="Calibri"/>
          <w:b/>
        </w:rPr>
      </w:pPr>
    </w:p>
    <w:p w14:paraId="4BF35DAC" w14:textId="77777777" w:rsidR="0024448A" w:rsidRPr="0024448A" w:rsidRDefault="0024448A" w:rsidP="0024448A">
      <w:pPr>
        <w:rPr>
          <w:rFonts w:ascii="Calibri" w:hAnsi="Calibri"/>
          <w:b/>
        </w:rPr>
      </w:pPr>
    </w:p>
    <w:p w14:paraId="525D6DE5" w14:textId="77777777" w:rsidR="0024448A" w:rsidRPr="0024448A" w:rsidRDefault="0024448A" w:rsidP="0024448A">
      <w:pPr>
        <w:rPr>
          <w:rFonts w:ascii="Calibri" w:hAnsi="Calibri"/>
          <w:b/>
        </w:rPr>
      </w:pPr>
    </w:p>
    <w:p w14:paraId="654DBEEF" w14:textId="77777777" w:rsidR="0024448A" w:rsidRPr="0024448A" w:rsidRDefault="0024448A" w:rsidP="0024448A">
      <w:pPr>
        <w:rPr>
          <w:rFonts w:ascii="Calibri" w:hAnsi="Calibri"/>
          <w:b/>
        </w:rPr>
      </w:pPr>
    </w:p>
    <w:p w14:paraId="72A2C15F" w14:textId="77777777" w:rsidR="0024448A" w:rsidRPr="0024448A" w:rsidRDefault="0024448A" w:rsidP="0024448A">
      <w:pPr>
        <w:rPr>
          <w:rFonts w:ascii="Calibri" w:hAnsi="Calibri"/>
          <w:b/>
        </w:rPr>
      </w:pPr>
    </w:p>
    <w:p w14:paraId="68E13E96" w14:textId="77777777" w:rsidR="0024448A" w:rsidRPr="0024448A" w:rsidRDefault="0024448A" w:rsidP="0024448A">
      <w:pPr>
        <w:rPr>
          <w:rFonts w:ascii="Calibri" w:hAnsi="Calibri"/>
          <w:b/>
        </w:rPr>
      </w:pPr>
    </w:p>
    <w:p w14:paraId="242B020C" w14:textId="77777777" w:rsidR="0024448A" w:rsidRPr="0024448A" w:rsidRDefault="0024448A" w:rsidP="0024448A">
      <w:pPr>
        <w:rPr>
          <w:rFonts w:ascii="Calibri" w:hAnsi="Calibri"/>
          <w:b/>
        </w:rPr>
      </w:pPr>
    </w:p>
    <w:p w14:paraId="20FA3C03" w14:textId="77777777" w:rsidR="0024448A" w:rsidRPr="0024448A" w:rsidRDefault="0024448A" w:rsidP="0024448A">
      <w:pPr>
        <w:rPr>
          <w:rFonts w:ascii="Calibri" w:hAnsi="Calibri"/>
          <w:b/>
        </w:rPr>
      </w:pPr>
    </w:p>
    <w:p w14:paraId="3ADCF4AA" w14:textId="77777777" w:rsidR="0024448A" w:rsidRPr="0024448A" w:rsidRDefault="0024448A" w:rsidP="0024448A">
      <w:pPr>
        <w:rPr>
          <w:rFonts w:ascii="Calibri" w:hAnsi="Calibri"/>
          <w:b/>
        </w:rPr>
      </w:pPr>
    </w:p>
    <w:p w14:paraId="49A2F2BA" w14:textId="77777777" w:rsidR="0024448A" w:rsidRPr="0024448A" w:rsidRDefault="0024448A" w:rsidP="0024448A">
      <w:pPr>
        <w:rPr>
          <w:rFonts w:ascii="Calibri" w:hAnsi="Calibri"/>
          <w:b/>
        </w:rPr>
      </w:pPr>
    </w:p>
    <w:p w14:paraId="0B46A2AA" w14:textId="77777777" w:rsidR="0024448A" w:rsidRPr="0024448A" w:rsidRDefault="0024448A" w:rsidP="0024448A">
      <w:pPr>
        <w:spacing w:line="276" w:lineRule="auto"/>
        <w:rPr>
          <w:rFonts w:ascii="Calibri" w:hAnsi="Calibri"/>
          <w:b/>
        </w:rPr>
      </w:pPr>
      <w:r w:rsidRPr="0024448A">
        <w:rPr>
          <w:rFonts w:ascii="Calibri" w:hAnsi="Calibri"/>
          <w:b/>
        </w:rPr>
        <w:t>Discussion:</w:t>
      </w:r>
    </w:p>
    <w:p w14:paraId="2FDB061C" w14:textId="77777777" w:rsidR="0024448A" w:rsidRPr="0024448A" w:rsidRDefault="0024448A" w:rsidP="0024448A">
      <w:pPr>
        <w:rPr>
          <w:rFonts w:ascii="Calibri" w:hAnsi="Calibri"/>
        </w:rPr>
      </w:pPr>
      <w:r w:rsidRPr="0024448A">
        <w:rPr>
          <w:rFonts w:ascii="Calibri" w:hAnsi="Calibri"/>
        </w:rPr>
        <w:t>Which surface held the most binder clips? ________________________________</w:t>
      </w:r>
    </w:p>
    <w:p w14:paraId="00863C6A" w14:textId="77777777" w:rsidR="0024448A" w:rsidRPr="0024448A" w:rsidRDefault="0024448A" w:rsidP="0024448A">
      <w:pPr>
        <w:rPr>
          <w:rFonts w:ascii="Calibri" w:hAnsi="Calibri"/>
        </w:rPr>
      </w:pPr>
    </w:p>
    <w:p w14:paraId="38C852A0" w14:textId="77777777" w:rsidR="0024448A" w:rsidRPr="0024448A" w:rsidRDefault="0024448A" w:rsidP="0024448A">
      <w:pPr>
        <w:rPr>
          <w:rFonts w:ascii="Calibri" w:hAnsi="Calibri"/>
        </w:rPr>
      </w:pPr>
      <w:r w:rsidRPr="0024448A">
        <w:rPr>
          <w:rFonts w:ascii="Calibri" w:hAnsi="Calibri"/>
        </w:rPr>
        <w:t>Use your line plot to determine the difference between the most binder clips held and the least binder clips held by the surfaces. Show your work below.</w:t>
      </w:r>
    </w:p>
    <w:p w14:paraId="78168CBB" w14:textId="77777777" w:rsidR="0024448A" w:rsidRPr="0024448A" w:rsidRDefault="0024448A" w:rsidP="0024448A">
      <w:pPr>
        <w:rPr>
          <w:rFonts w:ascii="Calibri" w:hAnsi="Calibri"/>
        </w:rPr>
      </w:pPr>
    </w:p>
    <w:p w14:paraId="1421C79D" w14:textId="77777777" w:rsidR="0024448A" w:rsidRPr="0024448A" w:rsidRDefault="0024448A" w:rsidP="0024448A">
      <w:pPr>
        <w:rPr>
          <w:rFonts w:ascii="Calibri" w:hAnsi="Calibri"/>
        </w:rPr>
      </w:pPr>
    </w:p>
    <w:p w14:paraId="6EF3983E" w14:textId="77777777" w:rsidR="0024448A" w:rsidRPr="0024448A" w:rsidRDefault="0024448A" w:rsidP="0024448A">
      <w:pPr>
        <w:rPr>
          <w:rFonts w:ascii="Calibri" w:hAnsi="Calibri"/>
        </w:rPr>
      </w:pPr>
    </w:p>
    <w:p w14:paraId="122463EF" w14:textId="77777777" w:rsidR="0024448A" w:rsidRPr="0024448A" w:rsidRDefault="0024448A" w:rsidP="0024448A">
      <w:pPr>
        <w:rPr>
          <w:rFonts w:ascii="Calibri" w:hAnsi="Calibri"/>
        </w:rPr>
      </w:pPr>
    </w:p>
    <w:p w14:paraId="191A8066" w14:textId="77777777" w:rsidR="0024448A" w:rsidRPr="0024448A" w:rsidRDefault="0024448A" w:rsidP="0024448A">
      <w:pPr>
        <w:rPr>
          <w:rFonts w:ascii="Calibri" w:hAnsi="Calibri"/>
        </w:rPr>
      </w:pPr>
    </w:p>
    <w:p w14:paraId="28BC81DA" w14:textId="77777777" w:rsidR="0024448A" w:rsidRPr="0024448A" w:rsidRDefault="0024448A" w:rsidP="0024448A">
      <w:pPr>
        <w:rPr>
          <w:rFonts w:ascii="Calibri" w:hAnsi="Calibri"/>
        </w:rPr>
      </w:pPr>
    </w:p>
    <w:p w14:paraId="62CE55E5" w14:textId="77777777" w:rsidR="0024448A" w:rsidRPr="0024448A" w:rsidRDefault="0024448A" w:rsidP="0024448A">
      <w:pPr>
        <w:rPr>
          <w:rFonts w:ascii="Calibri" w:hAnsi="Calibri"/>
        </w:rPr>
      </w:pPr>
    </w:p>
    <w:p w14:paraId="20C219E5" w14:textId="77777777" w:rsidR="0024448A" w:rsidRPr="0024448A" w:rsidRDefault="0024448A" w:rsidP="0024448A">
      <w:pPr>
        <w:rPr>
          <w:rFonts w:ascii="Calibri" w:hAnsi="Calibri"/>
        </w:rPr>
      </w:pPr>
    </w:p>
    <w:p w14:paraId="516828A7" w14:textId="77777777" w:rsidR="0024448A" w:rsidRPr="0024448A" w:rsidRDefault="0024448A" w:rsidP="0024448A">
      <w:pPr>
        <w:rPr>
          <w:rFonts w:ascii="Calibri" w:hAnsi="Calibri"/>
        </w:rPr>
      </w:pPr>
      <w:r w:rsidRPr="0024448A">
        <w:rPr>
          <w:rFonts w:ascii="Calibri" w:hAnsi="Calibri"/>
        </w:rPr>
        <w:br w:type="page"/>
      </w:r>
    </w:p>
    <w:p w14:paraId="23EC6CEE" w14:textId="77777777" w:rsidR="0024448A" w:rsidRPr="0024448A" w:rsidRDefault="0024448A" w:rsidP="0024448A">
      <w:pPr>
        <w:pBdr>
          <w:bottom w:val="single" w:sz="12" w:space="1" w:color="auto"/>
        </w:pBdr>
        <w:rPr>
          <w:rFonts w:ascii="Calibri" w:hAnsi="Calibri"/>
        </w:rPr>
      </w:pPr>
      <w:r w:rsidRPr="0024448A">
        <w:rPr>
          <w:rFonts w:ascii="Calibri" w:hAnsi="Calibri"/>
        </w:rPr>
        <w:lastRenderedPageBreak/>
        <w:t xml:space="preserve">Which surface was most effective in preventing the sticky note and binder clips from sticking to it? </w:t>
      </w:r>
    </w:p>
    <w:p w14:paraId="401BAD45" w14:textId="77777777" w:rsidR="0024448A" w:rsidRPr="0024448A" w:rsidRDefault="0024448A" w:rsidP="0024448A">
      <w:pPr>
        <w:pBdr>
          <w:bottom w:val="single" w:sz="12" w:space="1" w:color="auto"/>
        </w:pBdr>
        <w:rPr>
          <w:rFonts w:ascii="Calibri" w:hAnsi="Calibri"/>
        </w:rPr>
      </w:pPr>
    </w:p>
    <w:p w14:paraId="00D2FC7F" w14:textId="77777777" w:rsidR="0024448A" w:rsidRPr="0024448A" w:rsidRDefault="0024448A" w:rsidP="0024448A">
      <w:pPr>
        <w:rPr>
          <w:rFonts w:ascii="Calibri" w:hAnsi="Calibri"/>
        </w:rPr>
      </w:pPr>
    </w:p>
    <w:p w14:paraId="392D521A" w14:textId="77777777" w:rsidR="0024448A" w:rsidRPr="0024448A" w:rsidRDefault="0024448A" w:rsidP="0024448A">
      <w:pPr>
        <w:pBdr>
          <w:bottom w:val="single" w:sz="12" w:space="8" w:color="auto"/>
        </w:pBdr>
        <w:rPr>
          <w:rFonts w:ascii="Calibri" w:hAnsi="Calibri"/>
        </w:rPr>
      </w:pPr>
      <w:r w:rsidRPr="0024448A">
        <w:rPr>
          <w:rFonts w:ascii="Calibri" w:hAnsi="Calibri"/>
        </w:rPr>
        <w:t>How do your results compare to your predictions? Do they agree or disagree? If they disagree, what about your results is different from what you predicted would happen?</w:t>
      </w:r>
    </w:p>
    <w:p w14:paraId="1AB3919B" w14:textId="77777777" w:rsidR="0024448A" w:rsidRPr="0024448A" w:rsidRDefault="0024448A" w:rsidP="0024448A">
      <w:pPr>
        <w:pBdr>
          <w:bottom w:val="single" w:sz="12" w:space="8" w:color="auto"/>
        </w:pBdr>
        <w:rPr>
          <w:rFonts w:ascii="Calibri" w:hAnsi="Calibri"/>
        </w:rPr>
      </w:pPr>
    </w:p>
    <w:p w14:paraId="75E5A44C" w14:textId="77777777" w:rsidR="0024448A" w:rsidRPr="0024448A" w:rsidRDefault="0024448A" w:rsidP="0024448A">
      <w:pPr>
        <w:rPr>
          <w:rFonts w:ascii="Calibri" w:hAnsi="Calibri"/>
        </w:rPr>
      </w:pPr>
    </w:p>
    <w:p w14:paraId="05DCF245" w14:textId="77777777" w:rsidR="0024448A" w:rsidRPr="0024448A" w:rsidRDefault="0024448A" w:rsidP="0024448A">
      <w:pPr>
        <w:rPr>
          <w:rFonts w:ascii="Calibri" w:hAnsi="Calibri"/>
        </w:rPr>
      </w:pPr>
    </w:p>
    <w:p w14:paraId="084701E2" w14:textId="77777777" w:rsidR="0024448A" w:rsidRPr="0024448A" w:rsidRDefault="0024448A" w:rsidP="0024448A">
      <w:pPr>
        <w:pBdr>
          <w:top w:val="single" w:sz="12" w:space="0" w:color="auto"/>
          <w:bottom w:val="single" w:sz="12" w:space="16" w:color="auto"/>
        </w:pBdr>
        <w:rPr>
          <w:rFonts w:ascii="Calibri" w:hAnsi="Calibri"/>
        </w:rPr>
      </w:pPr>
    </w:p>
    <w:p w14:paraId="271FF326" w14:textId="77777777" w:rsidR="0024448A" w:rsidRPr="0024448A" w:rsidRDefault="0024448A" w:rsidP="0024448A">
      <w:pPr>
        <w:spacing w:line="276" w:lineRule="auto"/>
        <w:rPr>
          <w:rFonts w:ascii="Calibri" w:hAnsi="Calibri"/>
          <w:b/>
        </w:rPr>
      </w:pPr>
    </w:p>
    <w:p w14:paraId="0FBFCD8D" w14:textId="77777777" w:rsidR="0024448A" w:rsidRPr="0024448A" w:rsidRDefault="0024448A" w:rsidP="0024448A">
      <w:pPr>
        <w:spacing w:line="276" w:lineRule="auto"/>
        <w:rPr>
          <w:rFonts w:ascii="Calibri" w:hAnsi="Calibri"/>
          <w:b/>
        </w:rPr>
      </w:pPr>
      <w:r w:rsidRPr="0024448A">
        <w:rPr>
          <w:rFonts w:ascii="Calibri" w:hAnsi="Calibri"/>
          <w:b/>
        </w:rPr>
        <w:t>Conclusion:</w:t>
      </w:r>
    </w:p>
    <w:p w14:paraId="4C3D5E68" w14:textId="77777777" w:rsidR="0024448A" w:rsidRPr="0024448A" w:rsidRDefault="0024448A" w:rsidP="0024448A">
      <w:pPr>
        <w:rPr>
          <w:rFonts w:ascii="Calibri" w:hAnsi="Calibri"/>
        </w:rPr>
      </w:pPr>
      <w:r w:rsidRPr="0024448A">
        <w:rPr>
          <w:rFonts w:ascii="Calibri" w:hAnsi="Calibri"/>
        </w:rPr>
        <w:t xml:space="preserve">Based on your results, what conclusions can you draw about the model that worked the best at preventing the sticky note from sticking? </w:t>
      </w:r>
    </w:p>
    <w:p w14:paraId="695BA0DB" w14:textId="77777777" w:rsidR="0024448A" w:rsidRPr="0024448A" w:rsidRDefault="0024448A" w:rsidP="0024448A">
      <w:pPr>
        <w:pBdr>
          <w:bottom w:val="single" w:sz="12" w:space="8" w:color="auto"/>
        </w:pBdr>
        <w:rPr>
          <w:rFonts w:ascii="Calibri" w:hAnsi="Calibri"/>
        </w:rPr>
      </w:pPr>
    </w:p>
    <w:p w14:paraId="7B36F308" w14:textId="77777777" w:rsidR="0024448A" w:rsidRPr="0024448A" w:rsidRDefault="0024448A" w:rsidP="0024448A">
      <w:pPr>
        <w:rPr>
          <w:rFonts w:ascii="Calibri" w:hAnsi="Calibri"/>
        </w:rPr>
      </w:pPr>
    </w:p>
    <w:p w14:paraId="06167551" w14:textId="77777777" w:rsidR="0024448A" w:rsidRPr="0024448A" w:rsidRDefault="0024448A" w:rsidP="0024448A">
      <w:pPr>
        <w:rPr>
          <w:rFonts w:ascii="Calibri" w:hAnsi="Calibri"/>
        </w:rPr>
      </w:pPr>
    </w:p>
    <w:p w14:paraId="269F5E33" w14:textId="77777777" w:rsidR="0024448A" w:rsidRPr="0024448A" w:rsidRDefault="0024448A" w:rsidP="0024448A">
      <w:pPr>
        <w:pBdr>
          <w:top w:val="single" w:sz="12" w:space="0" w:color="auto"/>
          <w:bottom w:val="single" w:sz="12" w:space="16" w:color="auto"/>
        </w:pBdr>
        <w:rPr>
          <w:rFonts w:ascii="Calibri" w:hAnsi="Calibri"/>
        </w:rPr>
      </w:pPr>
    </w:p>
    <w:p w14:paraId="4AED7FBA" w14:textId="77777777" w:rsidR="0024448A" w:rsidRPr="0024448A" w:rsidRDefault="0024448A" w:rsidP="0024448A">
      <w:pPr>
        <w:rPr>
          <w:rFonts w:ascii="Calibri" w:hAnsi="Calibri"/>
        </w:rPr>
      </w:pPr>
    </w:p>
    <w:p w14:paraId="1449DB10" w14:textId="77777777" w:rsidR="0024448A" w:rsidRPr="0024448A" w:rsidRDefault="0024448A" w:rsidP="0024448A">
      <w:pPr>
        <w:rPr>
          <w:rFonts w:ascii="Calibri" w:hAnsi="Calibri"/>
        </w:rPr>
      </w:pPr>
    </w:p>
    <w:p w14:paraId="7065BC24" w14:textId="77777777" w:rsidR="0024448A" w:rsidRPr="0024448A" w:rsidRDefault="0024448A" w:rsidP="0024448A">
      <w:pPr>
        <w:pBdr>
          <w:top w:val="single" w:sz="12" w:space="0" w:color="auto"/>
          <w:bottom w:val="single" w:sz="12" w:space="16" w:color="auto"/>
        </w:pBdr>
        <w:rPr>
          <w:rFonts w:ascii="Calibri" w:hAnsi="Calibri"/>
        </w:rPr>
      </w:pPr>
    </w:p>
    <w:p w14:paraId="09EFAE49" w14:textId="77777777" w:rsidR="0024448A" w:rsidRPr="0024448A" w:rsidRDefault="0024448A" w:rsidP="0024448A">
      <w:pPr>
        <w:rPr>
          <w:rFonts w:ascii="Calibri" w:hAnsi="Calibri"/>
        </w:rPr>
      </w:pPr>
    </w:p>
    <w:p w14:paraId="4AFDEE13" w14:textId="77777777" w:rsidR="0024448A" w:rsidRPr="0024448A" w:rsidRDefault="0024448A" w:rsidP="0024448A">
      <w:pPr>
        <w:rPr>
          <w:rFonts w:ascii="Calibri" w:hAnsi="Calibri"/>
        </w:rPr>
      </w:pPr>
      <w:r w:rsidRPr="0024448A">
        <w:rPr>
          <w:rFonts w:ascii="Calibri" w:hAnsi="Calibri"/>
        </w:rPr>
        <w:t>Based on your results, what conclusions can you draw about how the Sharklet film technology works?</w:t>
      </w:r>
    </w:p>
    <w:p w14:paraId="0AA33AA7" w14:textId="77777777" w:rsidR="0024448A" w:rsidRPr="0024448A" w:rsidRDefault="0024448A" w:rsidP="0024448A">
      <w:pPr>
        <w:pBdr>
          <w:bottom w:val="single" w:sz="12" w:space="8" w:color="auto"/>
        </w:pBdr>
        <w:rPr>
          <w:rFonts w:ascii="Calibri" w:hAnsi="Calibri"/>
        </w:rPr>
      </w:pPr>
    </w:p>
    <w:p w14:paraId="330DD3CA" w14:textId="77777777" w:rsidR="0024448A" w:rsidRPr="0024448A" w:rsidRDefault="0024448A" w:rsidP="0024448A">
      <w:pPr>
        <w:rPr>
          <w:rFonts w:ascii="Calibri" w:hAnsi="Calibri"/>
        </w:rPr>
      </w:pPr>
    </w:p>
    <w:p w14:paraId="3482ABEC" w14:textId="77777777" w:rsidR="0024448A" w:rsidRPr="0024448A" w:rsidRDefault="0024448A" w:rsidP="0024448A">
      <w:pPr>
        <w:rPr>
          <w:rFonts w:ascii="Calibri" w:hAnsi="Calibri"/>
        </w:rPr>
      </w:pPr>
    </w:p>
    <w:p w14:paraId="140A57C6" w14:textId="77777777" w:rsidR="0024448A" w:rsidRPr="0024448A" w:rsidRDefault="0024448A" w:rsidP="0024448A">
      <w:pPr>
        <w:pBdr>
          <w:top w:val="single" w:sz="12" w:space="0" w:color="auto"/>
          <w:bottom w:val="single" w:sz="12" w:space="16" w:color="auto"/>
        </w:pBdr>
        <w:rPr>
          <w:rFonts w:ascii="Calibri" w:hAnsi="Calibri"/>
        </w:rPr>
      </w:pPr>
    </w:p>
    <w:p w14:paraId="6BD61501" w14:textId="77777777" w:rsidR="0024448A" w:rsidRPr="0024448A" w:rsidRDefault="0024448A" w:rsidP="0024448A">
      <w:pPr>
        <w:rPr>
          <w:rFonts w:ascii="Calibri" w:hAnsi="Calibri"/>
        </w:rPr>
      </w:pPr>
    </w:p>
    <w:p w14:paraId="0EF0AB8C" w14:textId="77777777" w:rsidR="0024448A" w:rsidRPr="0024448A" w:rsidRDefault="0024448A" w:rsidP="0024448A">
      <w:pPr>
        <w:rPr>
          <w:rFonts w:ascii="Calibri" w:hAnsi="Calibri"/>
        </w:rPr>
      </w:pPr>
    </w:p>
    <w:p w14:paraId="41F1C7CA" w14:textId="77777777" w:rsidR="0024448A" w:rsidRPr="0024448A" w:rsidRDefault="0024448A" w:rsidP="0024448A">
      <w:pPr>
        <w:pBdr>
          <w:top w:val="single" w:sz="12" w:space="0" w:color="auto"/>
          <w:bottom w:val="single" w:sz="12" w:space="16" w:color="auto"/>
        </w:pBdr>
        <w:rPr>
          <w:rFonts w:ascii="Calibri" w:hAnsi="Calibri"/>
        </w:rPr>
      </w:pPr>
    </w:p>
    <w:p w14:paraId="738A777B" w14:textId="77777777" w:rsidR="0024448A" w:rsidRPr="0024448A" w:rsidRDefault="0024448A" w:rsidP="0024448A">
      <w:pPr>
        <w:rPr>
          <w:rFonts w:ascii="Calibri" w:hAnsi="Calibri"/>
        </w:rPr>
      </w:pPr>
    </w:p>
    <w:p w14:paraId="1A2B1898" w14:textId="77777777" w:rsidR="00D50D8F" w:rsidRPr="00420C16" w:rsidRDefault="00D50D8F" w:rsidP="0024448A">
      <w:pPr>
        <w:rPr>
          <w:rFonts w:ascii="Akzidenz Grotesk BE MdIt" w:hAnsi="Akzidenz Grotesk BE MdIt"/>
        </w:rPr>
      </w:pPr>
    </w:p>
    <w:sectPr w:rsidR="00D50D8F" w:rsidRPr="00420C16" w:rsidSect="00ED5B86">
      <w:footerReference w:type="default" r:id="rId11"/>
      <w:pgSz w:w="12240" w:h="15840"/>
      <w:pgMar w:top="907" w:right="18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FA970" w14:textId="77777777" w:rsidR="005178DA" w:rsidRDefault="005178DA" w:rsidP="00487C24">
      <w:r>
        <w:separator/>
      </w:r>
    </w:p>
  </w:endnote>
  <w:endnote w:type="continuationSeparator" w:id="0">
    <w:p w14:paraId="1627218C" w14:textId="77777777" w:rsidR="005178DA" w:rsidRDefault="005178DA"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roid San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kzidenz Grotesk BE MdIt">
    <w:altName w:val="Cambria"/>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E91737" w:rsidRPr="00487C24" w:rsidRDefault="00E91737"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805FF7" w14:textId="77777777" w:rsidR="005178DA" w:rsidRDefault="005178DA" w:rsidP="00487C24">
      <w:r>
        <w:separator/>
      </w:r>
    </w:p>
  </w:footnote>
  <w:footnote w:type="continuationSeparator" w:id="0">
    <w:p w14:paraId="0A9DE78D" w14:textId="77777777" w:rsidR="005178DA" w:rsidRDefault="005178DA"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E1369"/>
    <w:multiLevelType w:val="hybridMultilevel"/>
    <w:tmpl w:val="0B02C6A6"/>
    <w:lvl w:ilvl="0" w:tplc="7CCC0CB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B05B2"/>
    <w:multiLevelType w:val="hybridMultilevel"/>
    <w:tmpl w:val="390C046C"/>
    <w:lvl w:ilvl="0" w:tplc="E910A4FC">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71D5D"/>
    <w:multiLevelType w:val="hybridMultilevel"/>
    <w:tmpl w:val="86E8FC84"/>
    <w:lvl w:ilvl="0" w:tplc="CACC73F2">
      <w:start w:val="8"/>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44690"/>
    <w:multiLevelType w:val="hybridMultilevel"/>
    <w:tmpl w:val="89D2C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92665"/>
    <w:multiLevelType w:val="hybridMultilevel"/>
    <w:tmpl w:val="57ACB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F42608"/>
    <w:multiLevelType w:val="hybridMultilevel"/>
    <w:tmpl w:val="8366489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1A05FD8"/>
    <w:multiLevelType w:val="hybridMultilevel"/>
    <w:tmpl w:val="6406D814"/>
    <w:lvl w:ilvl="0" w:tplc="33FA81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DA3D68"/>
    <w:multiLevelType w:val="hybridMultilevel"/>
    <w:tmpl w:val="F01E68C2"/>
    <w:lvl w:ilvl="0" w:tplc="446C4C0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CE424C"/>
    <w:multiLevelType w:val="hybridMultilevel"/>
    <w:tmpl w:val="64B035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290170"/>
    <w:multiLevelType w:val="multilevel"/>
    <w:tmpl w:val="BA6AED5E"/>
    <w:lvl w:ilvl="0">
      <w:start w:val="1"/>
      <w:numFmt w:val="bullet"/>
      <w:lvlText w:val="●"/>
      <w:lvlJc w:val="left"/>
      <w:pPr>
        <w:ind w:left="720" w:firstLine="360"/>
      </w:pPr>
      <w:rPr>
        <w:rFonts w:ascii="Droid Sans" w:eastAsia="Droid Sans" w:hAnsi="Droid Sans" w:cs="Droid Sans"/>
        <w:color w:val="111111"/>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290D7F26"/>
    <w:multiLevelType w:val="multilevel"/>
    <w:tmpl w:val="4900F7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1" w15:restartNumberingAfterBreak="0">
    <w:nsid w:val="2AC03F5C"/>
    <w:multiLevelType w:val="hybridMultilevel"/>
    <w:tmpl w:val="D6506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DD4FEB"/>
    <w:multiLevelType w:val="hybridMultilevel"/>
    <w:tmpl w:val="90D2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DF24C1"/>
    <w:multiLevelType w:val="hybridMultilevel"/>
    <w:tmpl w:val="5AC2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392749"/>
    <w:multiLevelType w:val="hybridMultilevel"/>
    <w:tmpl w:val="C4BC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635F69"/>
    <w:multiLevelType w:val="hybridMultilevel"/>
    <w:tmpl w:val="F446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04423C"/>
    <w:multiLevelType w:val="hybridMultilevel"/>
    <w:tmpl w:val="4DA2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3E200E"/>
    <w:multiLevelType w:val="hybridMultilevel"/>
    <w:tmpl w:val="57249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586BDA"/>
    <w:multiLevelType w:val="hybridMultilevel"/>
    <w:tmpl w:val="AF44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A42CD5"/>
    <w:multiLevelType w:val="multilevel"/>
    <w:tmpl w:val="419C8C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44F767FC"/>
    <w:multiLevelType w:val="hybridMultilevel"/>
    <w:tmpl w:val="D74C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BF5630"/>
    <w:multiLevelType w:val="hybridMultilevel"/>
    <w:tmpl w:val="6526EB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4A20EC"/>
    <w:multiLevelType w:val="hybridMultilevel"/>
    <w:tmpl w:val="1E6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B732DC6"/>
    <w:multiLevelType w:val="hybridMultilevel"/>
    <w:tmpl w:val="97AE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EC3C95"/>
    <w:multiLevelType w:val="hybridMultilevel"/>
    <w:tmpl w:val="BA84D2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F83A99"/>
    <w:multiLevelType w:val="multilevel"/>
    <w:tmpl w:val="7160EE34"/>
    <w:lvl w:ilvl="0">
      <w:start w:val="1"/>
      <w:numFmt w:val="decimal"/>
      <w:lvlText w:val="%1."/>
      <w:lvlJc w:val="left"/>
      <w:pPr>
        <w:ind w:left="2520" w:firstLine="360"/>
      </w:pPr>
    </w:lvl>
    <w:lvl w:ilvl="1">
      <w:start w:val="1"/>
      <w:numFmt w:val="lowerLetter"/>
      <w:lvlText w:val="%2."/>
      <w:lvlJc w:val="left"/>
      <w:pPr>
        <w:ind w:left="3240" w:firstLine="1080"/>
      </w:pPr>
    </w:lvl>
    <w:lvl w:ilvl="2">
      <w:start w:val="1"/>
      <w:numFmt w:val="lowerRoman"/>
      <w:lvlText w:val="%3."/>
      <w:lvlJc w:val="right"/>
      <w:pPr>
        <w:ind w:left="3960" w:firstLine="1980"/>
      </w:pPr>
    </w:lvl>
    <w:lvl w:ilvl="3">
      <w:start w:val="1"/>
      <w:numFmt w:val="decimal"/>
      <w:lvlText w:val="%4."/>
      <w:lvlJc w:val="left"/>
      <w:pPr>
        <w:ind w:left="4680" w:firstLine="2520"/>
      </w:pPr>
    </w:lvl>
    <w:lvl w:ilvl="4">
      <w:start w:val="1"/>
      <w:numFmt w:val="lowerLetter"/>
      <w:lvlText w:val="%5."/>
      <w:lvlJc w:val="left"/>
      <w:pPr>
        <w:ind w:left="5400" w:firstLine="3240"/>
      </w:pPr>
    </w:lvl>
    <w:lvl w:ilvl="5">
      <w:start w:val="1"/>
      <w:numFmt w:val="lowerRoman"/>
      <w:lvlText w:val="%6."/>
      <w:lvlJc w:val="right"/>
      <w:pPr>
        <w:ind w:left="6120" w:firstLine="4140"/>
      </w:pPr>
    </w:lvl>
    <w:lvl w:ilvl="6">
      <w:start w:val="1"/>
      <w:numFmt w:val="decimal"/>
      <w:lvlText w:val="%7."/>
      <w:lvlJc w:val="left"/>
      <w:pPr>
        <w:ind w:left="6840" w:firstLine="4680"/>
      </w:pPr>
    </w:lvl>
    <w:lvl w:ilvl="7">
      <w:start w:val="1"/>
      <w:numFmt w:val="lowerLetter"/>
      <w:lvlText w:val="%8."/>
      <w:lvlJc w:val="left"/>
      <w:pPr>
        <w:ind w:left="7560" w:firstLine="5400"/>
      </w:pPr>
    </w:lvl>
    <w:lvl w:ilvl="8">
      <w:start w:val="1"/>
      <w:numFmt w:val="lowerRoman"/>
      <w:lvlText w:val="%9."/>
      <w:lvlJc w:val="right"/>
      <w:pPr>
        <w:ind w:left="8280" w:firstLine="6300"/>
      </w:pPr>
    </w:lvl>
  </w:abstractNum>
  <w:abstractNum w:abstractNumId="26" w15:restartNumberingAfterBreak="0">
    <w:nsid w:val="63F73ACF"/>
    <w:multiLevelType w:val="multilevel"/>
    <w:tmpl w:val="C53C230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15:restartNumberingAfterBreak="0">
    <w:nsid w:val="68FA0815"/>
    <w:multiLevelType w:val="hybridMultilevel"/>
    <w:tmpl w:val="9CD29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A075F87"/>
    <w:multiLevelType w:val="hybridMultilevel"/>
    <w:tmpl w:val="1702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564060"/>
    <w:multiLevelType w:val="hybridMultilevel"/>
    <w:tmpl w:val="B91AC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E6450E"/>
    <w:multiLevelType w:val="hybridMultilevel"/>
    <w:tmpl w:val="E8A2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DF0B9A"/>
    <w:multiLevelType w:val="hybridMultilevel"/>
    <w:tmpl w:val="AD12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28"/>
  </w:num>
  <w:num w:numId="4">
    <w:abstractNumId w:val="23"/>
  </w:num>
  <w:num w:numId="5">
    <w:abstractNumId w:val="26"/>
  </w:num>
  <w:num w:numId="6">
    <w:abstractNumId w:val="27"/>
  </w:num>
  <w:num w:numId="7">
    <w:abstractNumId w:val="25"/>
  </w:num>
  <w:num w:numId="8">
    <w:abstractNumId w:val="29"/>
  </w:num>
  <w:num w:numId="9">
    <w:abstractNumId w:val="18"/>
  </w:num>
  <w:num w:numId="10">
    <w:abstractNumId w:val="17"/>
  </w:num>
  <w:num w:numId="11">
    <w:abstractNumId w:val="12"/>
  </w:num>
  <w:num w:numId="12">
    <w:abstractNumId w:val="24"/>
  </w:num>
  <w:num w:numId="13">
    <w:abstractNumId w:val="4"/>
  </w:num>
  <w:num w:numId="14">
    <w:abstractNumId w:val="5"/>
  </w:num>
  <w:num w:numId="15">
    <w:abstractNumId w:val="21"/>
  </w:num>
  <w:num w:numId="16">
    <w:abstractNumId w:val="31"/>
  </w:num>
  <w:num w:numId="17">
    <w:abstractNumId w:val="3"/>
  </w:num>
  <w:num w:numId="18">
    <w:abstractNumId w:val="14"/>
  </w:num>
  <w:num w:numId="19">
    <w:abstractNumId w:val="9"/>
  </w:num>
  <w:num w:numId="20">
    <w:abstractNumId w:val="7"/>
  </w:num>
  <w:num w:numId="21">
    <w:abstractNumId w:val="13"/>
  </w:num>
  <w:num w:numId="22">
    <w:abstractNumId w:val="16"/>
  </w:num>
  <w:num w:numId="23">
    <w:abstractNumId w:val="20"/>
  </w:num>
  <w:num w:numId="24">
    <w:abstractNumId w:val="30"/>
  </w:num>
  <w:num w:numId="25">
    <w:abstractNumId w:val="15"/>
  </w:num>
  <w:num w:numId="26">
    <w:abstractNumId w:val="2"/>
  </w:num>
  <w:num w:numId="27">
    <w:abstractNumId w:val="6"/>
  </w:num>
  <w:num w:numId="28">
    <w:abstractNumId w:val="0"/>
  </w:num>
  <w:num w:numId="29">
    <w:abstractNumId w:val="1"/>
  </w:num>
  <w:num w:numId="30">
    <w:abstractNumId w:val="22"/>
  </w:num>
  <w:num w:numId="31">
    <w:abstractNumId w:val="8"/>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3742E"/>
    <w:rsid w:val="000E647C"/>
    <w:rsid w:val="00104C6E"/>
    <w:rsid w:val="00155AB1"/>
    <w:rsid w:val="001B2E85"/>
    <w:rsid w:val="001F68E2"/>
    <w:rsid w:val="0024448A"/>
    <w:rsid w:val="00273E9A"/>
    <w:rsid w:val="002A24DC"/>
    <w:rsid w:val="0035658A"/>
    <w:rsid w:val="003934A4"/>
    <w:rsid w:val="004033F1"/>
    <w:rsid w:val="00420C16"/>
    <w:rsid w:val="00487C24"/>
    <w:rsid w:val="005178DA"/>
    <w:rsid w:val="005536F3"/>
    <w:rsid w:val="006D01E4"/>
    <w:rsid w:val="00726C73"/>
    <w:rsid w:val="007B52DC"/>
    <w:rsid w:val="00842804"/>
    <w:rsid w:val="008E604C"/>
    <w:rsid w:val="00A17056"/>
    <w:rsid w:val="00AF3404"/>
    <w:rsid w:val="00B3461B"/>
    <w:rsid w:val="00B5244D"/>
    <w:rsid w:val="00BB101F"/>
    <w:rsid w:val="00CD5324"/>
    <w:rsid w:val="00D50D8F"/>
    <w:rsid w:val="00DA0780"/>
    <w:rsid w:val="00E91737"/>
    <w:rsid w:val="00E97ED1"/>
    <w:rsid w:val="00ED5B86"/>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BED23EC9-17D9-5B41-83E7-DA5873C0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rsid w:val="00ED5B86"/>
    <w:pPr>
      <w:keepNext/>
      <w:keepLines/>
      <w:spacing w:before="400" w:after="120" w:line="276" w:lineRule="auto"/>
      <w:contextualSpacing/>
      <w:outlineLvl w:val="0"/>
    </w:pPr>
    <w:rPr>
      <w:rFonts w:ascii="Arial" w:eastAsia="Arial" w:hAnsi="Arial" w:cs="Arial"/>
      <w:color w:val="000000"/>
      <w:sz w:val="40"/>
      <w:szCs w:val="40"/>
    </w:rPr>
  </w:style>
  <w:style w:type="paragraph" w:styleId="Heading2">
    <w:name w:val="heading 2"/>
    <w:basedOn w:val="Normal"/>
    <w:next w:val="Normal"/>
    <w:link w:val="Heading2Char"/>
    <w:rsid w:val="00ED5B86"/>
    <w:pPr>
      <w:keepNext/>
      <w:keepLines/>
      <w:spacing w:before="360" w:after="120" w:line="276" w:lineRule="auto"/>
      <w:contextualSpacing/>
      <w:outlineLvl w:val="1"/>
    </w:pPr>
    <w:rPr>
      <w:rFonts w:ascii="Arial" w:eastAsia="Arial" w:hAnsi="Arial" w:cs="Arial"/>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1F68E2"/>
    <w:pPr>
      <w:widowControl w:val="0"/>
      <w:spacing w:line="276" w:lineRule="auto"/>
      <w:ind w:left="720"/>
      <w:contextualSpacing/>
    </w:pPr>
    <w:rPr>
      <w:rFonts w:ascii="Arial" w:eastAsia="Arial" w:hAnsi="Arial" w:cs="Arial"/>
      <w:color w:val="000000"/>
      <w:sz w:val="22"/>
      <w:szCs w:val="22"/>
    </w:rPr>
  </w:style>
  <w:style w:type="paragraph" w:styleId="NormalWeb">
    <w:name w:val="Normal (Web)"/>
    <w:basedOn w:val="Normal"/>
    <w:uiPriority w:val="99"/>
    <w:unhideWhenUsed/>
    <w:rsid w:val="002A24DC"/>
    <w:pPr>
      <w:spacing w:before="100" w:beforeAutospacing="1" w:after="100" w:afterAutospacing="1"/>
    </w:pPr>
    <w:rPr>
      <w:rFonts w:eastAsiaTheme="minorHAnsi"/>
    </w:rPr>
  </w:style>
  <w:style w:type="character" w:styleId="Hyperlink">
    <w:name w:val="Hyperlink"/>
    <w:basedOn w:val="DefaultParagraphFont"/>
    <w:uiPriority w:val="99"/>
    <w:unhideWhenUsed/>
    <w:rsid w:val="002A24DC"/>
    <w:rPr>
      <w:color w:val="0000FF" w:themeColor="hyperlink"/>
      <w:u w:val="single"/>
    </w:rPr>
  </w:style>
  <w:style w:type="table" w:styleId="TableGrid">
    <w:name w:val="Table Grid"/>
    <w:basedOn w:val="TableNormal"/>
    <w:uiPriority w:val="39"/>
    <w:rsid w:val="002A24D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24DC"/>
    <w:pPr>
      <w:spacing w:after="200"/>
    </w:pPr>
    <w:rPr>
      <w:rFonts w:ascii="Arial" w:eastAsia="Arial" w:hAnsi="Arial" w:cs="Arial"/>
      <w:i/>
      <w:iCs/>
      <w:color w:val="1F497D" w:themeColor="text2"/>
      <w:sz w:val="18"/>
      <w:szCs w:val="18"/>
    </w:rPr>
  </w:style>
  <w:style w:type="character" w:customStyle="1" w:styleId="Heading1Char">
    <w:name w:val="Heading 1 Char"/>
    <w:basedOn w:val="DefaultParagraphFont"/>
    <w:link w:val="Heading1"/>
    <w:rsid w:val="00ED5B86"/>
    <w:rPr>
      <w:rFonts w:ascii="Arial" w:eastAsia="Arial" w:hAnsi="Arial" w:cs="Arial"/>
      <w:color w:val="000000"/>
      <w:sz w:val="40"/>
      <w:szCs w:val="40"/>
      <w:lang w:eastAsia="en-US"/>
    </w:rPr>
  </w:style>
  <w:style w:type="character" w:customStyle="1" w:styleId="Heading2Char">
    <w:name w:val="Heading 2 Char"/>
    <w:basedOn w:val="DefaultParagraphFont"/>
    <w:link w:val="Heading2"/>
    <w:rsid w:val="00ED5B86"/>
    <w:rPr>
      <w:rFonts w:ascii="Arial" w:eastAsia="Arial" w:hAnsi="Arial" w:cs="Arial"/>
      <w:color w:val="000000"/>
      <w:sz w:val="32"/>
      <w:szCs w:val="32"/>
      <w:lang w:eastAsia="en-US"/>
    </w:rPr>
  </w:style>
  <w:style w:type="character" w:styleId="CommentReference">
    <w:name w:val="annotation reference"/>
    <w:basedOn w:val="DefaultParagraphFont"/>
    <w:uiPriority w:val="99"/>
    <w:semiHidden/>
    <w:unhideWhenUsed/>
    <w:rsid w:val="00E91737"/>
    <w:rPr>
      <w:sz w:val="18"/>
      <w:szCs w:val="18"/>
    </w:rPr>
  </w:style>
  <w:style w:type="paragraph" w:styleId="CommentText">
    <w:name w:val="annotation text"/>
    <w:basedOn w:val="Normal"/>
    <w:link w:val="CommentTextChar"/>
    <w:uiPriority w:val="99"/>
    <w:semiHidden/>
    <w:unhideWhenUsed/>
    <w:rsid w:val="00E91737"/>
  </w:style>
  <w:style w:type="character" w:customStyle="1" w:styleId="CommentTextChar">
    <w:name w:val="Comment Text Char"/>
    <w:basedOn w:val="DefaultParagraphFont"/>
    <w:link w:val="CommentText"/>
    <w:uiPriority w:val="99"/>
    <w:semiHidden/>
    <w:rsid w:val="00E91737"/>
    <w:rPr>
      <w:sz w:val="24"/>
      <w:szCs w:val="24"/>
      <w:lang w:eastAsia="en-US"/>
    </w:rPr>
  </w:style>
  <w:style w:type="paragraph" w:styleId="CommentSubject">
    <w:name w:val="annotation subject"/>
    <w:basedOn w:val="CommentText"/>
    <w:next w:val="CommentText"/>
    <w:link w:val="CommentSubjectChar"/>
    <w:uiPriority w:val="99"/>
    <w:semiHidden/>
    <w:unhideWhenUsed/>
    <w:rsid w:val="00E91737"/>
    <w:rPr>
      <w:b/>
      <w:bCs/>
      <w:sz w:val="20"/>
      <w:szCs w:val="20"/>
    </w:rPr>
  </w:style>
  <w:style w:type="character" w:customStyle="1" w:styleId="CommentSubjectChar">
    <w:name w:val="Comment Subject Char"/>
    <w:basedOn w:val="CommentTextChar"/>
    <w:link w:val="CommentSubject"/>
    <w:uiPriority w:val="99"/>
    <w:semiHidden/>
    <w:rsid w:val="00E91737"/>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C6A97-C8A0-764E-BABB-8093E6C97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1205</Words>
  <Characters>6870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Kate Anderson</cp:lastModifiedBy>
  <cp:revision>3</cp:revision>
  <dcterms:created xsi:type="dcterms:W3CDTF">2018-03-07T22:06:00Z</dcterms:created>
  <dcterms:modified xsi:type="dcterms:W3CDTF">2018-03-08T17:52:00Z</dcterms:modified>
</cp:coreProperties>
</file>